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AD6F" w14:textId="77777777" w:rsidR="00A67A17" w:rsidRPr="00531672" w:rsidRDefault="00180ED4" w:rsidP="00394F3F">
      <w:pPr>
        <w:jc w:val="right"/>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5F0BB053" wp14:editId="5E7837F7">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187118">
        <w:rPr>
          <w:noProof/>
        </w:rPr>
        <mc:AlternateContent>
          <mc:Choice Requires="wps">
            <w:drawing>
              <wp:anchor distT="0" distB="0" distL="114300" distR="114300" simplePos="0" relativeHeight="251657216" behindDoc="0" locked="0" layoutInCell="1" allowOverlap="1" wp14:anchorId="60328079" wp14:editId="0C777D39">
                <wp:simplePos x="0" y="0"/>
                <wp:positionH relativeFrom="column">
                  <wp:posOffset>0</wp:posOffset>
                </wp:positionH>
                <wp:positionV relativeFrom="paragraph">
                  <wp:posOffset>114300</wp:posOffset>
                </wp:positionV>
                <wp:extent cx="2004695" cy="342900"/>
                <wp:effectExtent l="9525" t="952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rgbClr val="B9B78D"/>
                        </a:solidFill>
                        <a:ln w="9525">
                          <a:solidFill>
                            <a:srgbClr val="000000"/>
                          </a:solidFill>
                          <a:miter lim="800000"/>
                          <a:headEnd/>
                          <a:tailEnd/>
                        </a:ln>
                      </wps:spPr>
                      <wps:txb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328079" id="_x0000_t202" coordsize="21600,21600" o:spt="202" path="m,l,21600r21600,l21600,xe">
                <v:stroke joinstyle="miter"/>
                <v:path gradientshapeok="t" o:connecttype="rect"/>
              </v:shapetype>
              <v:shape id="Text Box 5" o:spid="_x0000_s1026" type="#_x0000_t202" style="position:absolute;left:0;text-align:left;margin-left:0;margin-top:9pt;width:157.8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" fillcolor="#b9b78d">
                <v:textbo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v:textbox>
                <w10:wrap type="square"/>
              </v:shape>
            </w:pict>
          </mc:Fallback>
        </mc:AlternateContent>
      </w:r>
      <w:r w:rsidR="00A67A17" w:rsidRPr="00531672">
        <w:rPr>
          <w:rFonts w:ascii="Arial" w:hAnsi="Arial" w:cs="Arial"/>
          <w:color w:val="000000"/>
        </w:rPr>
        <w:br/>
      </w:r>
    </w:p>
    <w:p w14:paraId="622E0A3F" w14:textId="77777777" w:rsidR="00180ED4" w:rsidRDefault="00A67A17" w:rsidP="00187118">
      <w:pPr>
        <w:tabs>
          <w:tab w:val="left" w:pos="1800"/>
          <w:tab w:val="left" w:pos="2160"/>
          <w:tab w:val="left" w:pos="2250"/>
        </w:tabs>
        <w:rPr>
          <w:rFonts w:ascii="Arial" w:hAnsi="Arial" w:cs="Arial"/>
          <w:bCs/>
          <w:sz w:val="20"/>
          <w:szCs w:val="20"/>
        </w:rPr>
      </w:pP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b/>
        </w:rPr>
        <w:br/>
      </w:r>
    </w:p>
    <w:p w14:paraId="4BAB62E5" w14:textId="32B9068D" w:rsidR="00C57BC1" w:rsidRPr="00E76F3B" w:rsidRDefault="00C57BC1"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Title:</w:t>
      </w:r>
      <w:r w:rsidRPr="00E76F3B">
        <w:rPr>
          <w:rFonts w:ascii="Arial" w:hAnsi="Arial" w:cs="Arial"/>
          <w:b/>
          <w:bCs/>
          <w:sz w:val="20"/>
          <w:szCs w:val="20"/>
        </w:rPr>
        <w:tab/>
      </w:r>
      <w:r w:rsidRPr="00E76F3B">
        <w:rPr>
          <w:rFonts w:ascii="Arial" w:hAnsi="Arial" w:cs="Arial"/>
          <w:b/>
          <w:bCs/>
          <w:sz w:val="20"/>
          <w:szCs w:val="20"/>
        </w:rPr>
        <w:tab/>
      </w:r>
      <w:r w:rsidR="006E58CF">
        <w:rPr>
          <w:rFonts w:ascii="Arial" w:hAnsi="Arial" w:cs="Arial"/>
          <w:sz w:val="20"/>
          <w:szCs w:val="20"/>
        </w:rPr>
        <w:t xml:space="preserve">Seasonal </w:t>
      </w:r>
      <w:r w:rsidR="002C0598" w:rsidRPr="0074692D">
        <w:rPr>
          <w:rFonts w:ascii="Arial" w:hAnsi="Arial" w:cs="Arial"/>
          <w:sz w:val="20"/>
          <w:szCs w:val="20"/>
        </w:rPr>
        <w:t>Crew Leader</w:t>
      </w:r>
    </w:p>
    <w:p w14:paraId="08FDD42B" w14:textId="7EDD5C74" w:rsidR="00F9231B" w:rsidRPr="00E76F3B" w:rsidRDefault="00F9231B" w:rsidP="00983258">
      <w:pPr>
        <w:tabs>
          <w:tab w:val="left" w:pos="1800"/>
          <w:tab w:val="left" w:pos="2160"/>
          <w:tab w:val="left" w:pos="2250"/>
        </w:tabs>
        <w:spacing w:after="120"/>
        <w:jc w:val="both"/>
        <w:rPr>
          <w:rFonts w:ascii="Arial" w:hAnsi="Arial" w:cs="Arial"/>
          <w:color w:val="FF0000"/>
          <w:sz w:val="20"/>
          <w:szCs w:val="20"/>
        </w:rPr>
      </w:pPr>
      <w:r w:rsidRPr="00E76F3B">
        <w:rPr>
          <w:rFonts w:ascii="Arial" w:hAnsi="Arial" w:cs="Arial"/>
          <w:b/>
          <w:sz w:val="20"/>
          <w:szCs w:val="20"/>
        </w:rPr>
        <w:t>FLSA Status</w:t>
      </w:r>
      <w:r w:rsidRPr="00E76F3B">
        <w:rPr>
          <w:rFonts w:ascii="Arial" w:hAnsi="Arial" w:cs="Arial"/>
          <w:sz w:val="20"/>
          <w:szCs w:val="20"/>
        </w:rPr>
        <w:t>:</w:t>
      </w:r>
      <w:r w:rsidRPr="00E76F3B">
        <w:rPr>
          <w:rFonts w:ascii="Arial" w:hAnsi="Arial" w:cs="Arial"/>
          <w:sz w:val="20"/>
          <w:szCs w:val="20"/>
        </w:rPr>
        <w:tab/>
      </w:r>
      <w:r w:rsidRPr="00E76F3B">
        <w:rPr>
          <w:rFonts w:ascii="Arial" w:hAnsi="Arial" w:cs="Arial"/>
          <w:sz w:val="20"/>
          <w:szCs w:val="20"/>
        </w:rPr>
        <w:tab/>
      </w:r>
      <w:r w:rsidR="006E58CF">
        <w:rPr>
          <w:rFonts w:ascii="Arial" w:hAnsi="Arial" w:cs="Arial"/>
          <w:sz w:val="20"/>
          <w:szCs w:val="20"/>
        </w:rPr>
        <w:t>Seasonal</w:t>
      </w:r>
      <w:r w:rsidR="00DB1350" w:rsidRPr="00E76F3B">
        <w:rPr>
          <w:rFonts w:ascii="Arial" w:hAnsi="Arial" w:cs="Arial"/>
          <w:sz w:val="20"/>
          <w:szCs w:val="20"/>
        </w:rPr>
        <w:t xml:space="preserve"> </w:t>
      </w:r>
      <w:r w:rsidR="00C57BC1" w:rsidRPr="00E76F3B">
        <w:rPr>
          <w:rFonts w:ascii="Arial" w:hAnsi="Arial" w:cs="Arial"/>
          <w:sz w:val="20"/>
          <w:szCs w:val="20"/>
        </w:rPr>
        <w:t>/ Exempt</w:t>
      </w:r>
      <w:r w:rsidR="00DB1350" w:rsidRPr="00E76F3B">
        <w:rPr>
          <w:rFonts w:ascii="Arial" w:hAnsi="Arial" w:cs="Arial"/>
          <w:sz w:val="20"/>
          <w:szCs w:val="20"/>
        </w:rPr>
        <w:t xml:space="preserve"> / </w:t>
      </w:r>
      <w:r w:rsidR="00EC3218" w:rsidRPr="00E76F3B">
        <w:rPr>
          <w:rFonts w:ascii="Arial" w:hAnsi="Arial" w:cs="Arial"/>
          <w:sz w:val="20"/>
          <w:szCs w:val="20"/>
        </w:rPr>
        <w:t>Salary</w:t>
      </w:r>
    </w:p>
    <w:p w14:paraId="0CC13B75" w14:textId="09B43F69" w:rsidR="00F9231B" w:rsidRPr="00E76F3B" w:rsidRDefault="00F9231B"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Report</w:t>
      </w:r>
      <w:r w:rsidR="005F0861" w:rsidRPr="00E76F3B">
        <w:rPr>
          <w:rFonts w:ascii="Arial" w:hAnsi="Arial" w:cs="Arial"/>
          <w:b/>
          <w:bCs/>
          <w:sz w:val="20"/>
          <w:szCs w:val="20"/>
        </w:rPr>
        <w:t>s</w:t>
      </w:r>
      <w:r w:rsidRPr="00E76F3B">
        <w:rPr>
          <w:rFonts w:ascii="Arial" w:hAnsi="Arial" w:cs="Arial"/>
          <w:b/>
          <w:bCs/>
          <w:sz w:val="20"/>
          <w:szCs w:val="20"/>
        </w:rPr>
        <w:t xml:space="preserve"> to:</w:t>
      </w:r>
      <w:r w:rsidRPr="00E76F3B">
        <w:rPr>
          <w:rFonts w:ascii="Arial" w:hAnsi="Arial" w:cs="Arial"/>
          <w:sz w:val="20"/>
          <w:szCs w:val="20"/>
        </w:rPr>
        <w:tab/>
      </w:r>
      <w:r w:rsidRPr="00E76F3B">
        <w:rPr>
          <w:rFonts w:ascii="Arial" w:hAnsi="Arial" w:cs="Arial"/>
          <w:sz w:val="20"/>
          <w:szCs w:val="20"/>
        </w:rPr>
        <w:tab/>
      </w:r>
      <w:r w:rsidR="006E58CF" w:rsidRPr="002C0598">
        <w:rPr>
          <w:rFonts w:ascii="Arial" w:hAnsi="Arial" w:cs="Arial"/>
          <w:sz w:val="20"/>
          <w:szCs w:val="20"/>
        </w:rPr>
        <w:t>Avian Ecologist</w:t>
      </w:r>
      <w:r w:rsidR="002C1AF0">
        <w:rPr>
          <w:rFonts w:ascii="Arial" w:hAnsi="Arial" w:cs="Arial"/>
          <w:sz w:val="20"/>
          <w:szCs w:val="20"/>
        </w:rPr>
        <w:t xml:space="preserve"> </w:t>
      </w:r>
      <w:r w:rsidR="008501A7">
        <w:rPr>
          <w:rFonts w:ascii="Arial" w:hAnsi="Arial" w:cs="Arial"/>
          <w:sz w:val="20"/>
          <w:szCs w:val="20"/>
        </w:rPr>
        <w:t>-</w:t>
      </w:r>
      <w:r w:rsidR="002C1AF0">
        <w:rPr>
          <w:rFonts w:ascii="Arial" w:hAnsi="Arial" w:cs="Arial"/>
          <w:sz w:val="20"/>
          <w:szCs w:val="20"/>
        </w:rPr>
        <w:t xml:space="preserve"> </w:t>
      </w:r>
      <w:r w:rsidR="008501A7">
        <w:rPr>
          <w:rFonts w:ascii="Arial" w:hAnsi="Arial" w:cs="Arial"/>
          <w:sz w:val="20"/>
          <w:szCs w:val="20"/>
        </w:rPr>
        <w:t>IMBCR Lead</w:t>
      </w:r>
    </w:p>
    <w:p w14:paraId="52E7F8D1" w14:textId="5A81C961" w:rsidR="00FF3036" w:rsidRDefault="00FF3036" w:rsidP="00390778">
      <w:pPr>
        <w:jc w:val="both"/>
        <w:rPr>
          <w:rFonts w:ascii="Arial" w:hAnsi="Arial" w:cs="Arial"/>
          <w:bCs/>
          <w:sz w:val="20"/>
          <w:szCs w:val="20"/>
        </w:rPr>
      </w:pPr>
      <w:r w:rsidRPr="00E76F3B">
        <w:rPr>
          <w:rFonts w:ascii="Arial" w:hAnsi="Arial" w:cs="Arial"/>
          <w:b/>
          <w:bCs/>
          <w:sz w:val="20"/>
          <w:szCs w:val="20"/>
        </w:rPr>
        <w:t>Direct Reports:</w:t>
      </w:r>
      <w:r w:rsidRPr="00E76F3B">
        <w:rPr>
          <w:rFonts w:ascii="Arial" w:hAnsi="Arial" w:cs="Arial"/>
          <w:bCs/>
          <w:sz w:val="20"/>
          <w:szCs w:val="20"/>
        </w:rPr>
        <w:tab/>
      </w:r>
      <w:r w:rsidR="008501A7">
        <w:rPr>
          <w:rFonts w:ascii="Arial" w:hAnsi="Arial" w:cs="Arial"/>
          <w:bCs/>
          <w:sz w:val="20"/>
          <w:szCs w:val="20"/>
        </w:rPr>
        <w:t>Seasonal Field Technicians</w:t>
      </w:r>
    </w:p>
    <w:p w14:paraId="604E39DF" w14:textId="4DA251DB" w:rsidR="00390778" w:rsidRPr="00390778" w:rsidRDefault="00390778" w:rsidP="00390778">
      <w:pPr>
        <w:tabs>
          <w:tab w:val="left" w:pos="1800"/>
          <w:tab w:val="left" w:pos="2160"/>
          <w:tab w:val="left" w:pos="2250"/>
          <w:tab w:val="center" w:pos="5112"/>
        </w:tabs>
        <w:spacing w:before="80"/>
        <w:rPr>
          <w:rFonts w:ascii="Arial" w:hAnsi="Arial" w:cs="Arial"/>
          <w:sz w:val="20"/>
          <w:szCs w:val="20"/>
          <w:highlight w:val="yellow"/>
        </w:rPr>
      </w:pPr>
      <w:r w:rsidRPr="001C335E">
        <w:rPr>
          <w:rFonts w:ascii="Arial" w:hAnsi="Arial" w:cs="Arial"/>
          <w:b/>
          <w:sz w:val="20"/>
          <w:szCs w:val="20"/>
        </w:rPr>
        <w:t>Location</w:t>
      </w:r>
      <w:r w:rsidRPr="001C335E">
        <w:rPr>
          <w:rFonts w:ascii="Arial" w:hAnsi="Arial" w:cs="Arial"/>
          <w:sz w:val="20"/>
          <w:szCs w:val="20"/>
        </w:rPr>
        <w:t xml:space="preserve">: </w:t>
      </w:r>
      <w:r w:rsidRPr="001C335E">
        <w:rPr>
          <w:rFonts w:ascii="Arial" w:hAnsi="Arial" w:cs="Arial"/>
          <w:sz w:val="20"/>
          <w:szCs w:val="20"/>
        </w:rPr>
        <w:tab/>
      </w:r>
      <w:r w:rsidRPr="001C335E">
        <w:rPr>
          <w:rFonts w:ascii="Arial" w:hAnsi="Arial" w:cs="Arial"/>
          <w:sz w:val="20"/>
          <w:szCs w:val="20"/>
        </w:rPr>
        <w:tab/>
      </w:r>
      <w:r w:rsidR="008501A7">
        <w:rPr>
          <w:rFonts w:ascii="Arial" w:hAnsi="Arial" w:cs="Arial"/>
          <w:sz w:val="20"/>
          <w:szCs w:val="20"/>
        </w:rPr>
        <w:t>Fort Collins, CO</w:t>
      </w:r>
      <w:r w:rsidR="00E27873">
        <w:rPr>
          <w:rFonts w:ascii="Arial" w:hAnsi="Arial" w:cs="Arial"/>
          <w:sz w:val="20"/>
          <w:szCs w:val="20"/>
        </w:rPr>
        <w:t>.,</w:t>
      </w:r>
      <w:r w:rsidR="008501A7">
        <w:rPr>
          <w:rFonts w:ascii="Arial" w:hAnsi="Arial" w:cs="Arial"/>
          <w:sz w:val="20"/>
          <w:szCs w:val="20"/>
        </w:rPr>
        <w:t xml:space="preserve"> </w:t>
      </w:r>
      <w:r w:rsidR="00396E73">
        <w:rPr>
          <w:rFonts w:ascii="Arial" w:hAnsi="Arial" w:cs="Arial"/>
          <w:sz w:val="20"/>
          <w:szCs w:val="20"/>
        </w:rPr>
        <w:t>Arizona, New Mexico, and Utah</w:t>
      </w:r>
      <w:r w:rsidRPr="001C335E">
        <w:rPr>
          <w:rFonts w:ascii="Arial" w:hAnsi="Arial" w:cs="Arial"/>
          <w:sz w:val="20"/>
          <w:szCs w:val="20"/>
        </w:rPr>
        <w:tab/>
      </w:r>
    </w:p>
    <w:p w14:paraId="340EFFEC" w14:textId="2928DFD1" w:rsidR="00390778" w:rsidRPr="001C335E" w:rsidRDefault="00390778" w:rsidP="008501A7">
      <w:pPr>
        <w:tabs>
          <w:tab w:val="left" w:pos="1800"/>
          <w:tab w:val="left" w:pos="2160"/>
          <w:tab w:val="left" w:pos="2250"/>
        </w:tabs>
        <w:spacing w:before="80"/>
        <w:ind w:left="2160" w:hanging="2160"/>
        <w:rPr>
          <w:rFonts w:ascii="Arial" w:hAnsi="Arial" w:cs="Arial"/>
          <w:sz w:val="20"/>
          <w:szCs w:val="20"/>
        </w:rPr>
      </w:pPr>
      <w:r w:rsidRPr="007D61E5">
        <w:rPr>
          <w:rFonts w:ascii="Arial" w:hAnsi="Arial" w:cs="Arial"/>
          <w:b/>
          <w:sz w:val="20"/>
          <w:szCs w:val="20"/>
        </w:rPr>
        <w:t>Salary:</w:t>
      </w:r>
      <w:r w:rsidRPr="007D61E5">
        <w:rPr>
          <w:rFonts w:ascii="Arial" w:hAnsi="Arial" w:cs="Arial"/>
          <w:sz w:val="20"/>
          <w:szCs w:val="20"/>
        </w:rPr>
        <w:tab/>
      </w:r>
      <w:r w:rsidRPr="007D61E5">
        <w:rPr>
          <w:rFonts w:ascii="Arial" w:hAnsi="Arial" w:cs="Arial"/>
          <w:sz w:val="20"/>
          <w:szCs w:val="20"/>
        </w:rPr>
        <w:tab/>
        <w:t>$</w:t>
      </w:r>
      <w:r w:rsidR="008501A7">
        <w:rPr>
          <w:rFonts w:ascii="Arial" w:hAnsi="Arial" w:cs="Arial"/>
          <w:sz w:val="20"/>
          <w:szCs w:val="20"/>
        </w:rPr>
        <w:t>1,600</w:t>
      </w:r>
      <w:r w:rsidR="00873D52" w:rsidRPr="007D61E5">
        <w:rPr>
          <w:rFonts w:ascii="Arial" w:hAnsi="Arial" w:cs="Arial"/>
          <w:sz w:val="20"/>
          <w:szCs w:val="20"/>
        </w:rPr>
        <w:t xml:space="preserve"> </w:t>
      </w:r>
      <w:r w:rsidR="008501A7">
        <w:rPr>
          <w:rFonts w:ascii="Arial" w:hAnsi="Arial" w:cs="Arial"/>
          <w:sz w:val="20"/>
          <w:szCs w:val="20"/>
        </w:rPr>
        <w:t xml:space="preserve">biweekly. </w:t>
      </w:r>
      <w:r w:rsidR="008501A7" w:rsidRPr="005B78A4">
        <w:rPr>
          <w:rFonts w:ascii="Arial" w:hAnsi="Arial" w:cs="Arial"/>
          <w:sz w:val="20"/>
          <w:szCs w:val="20"/>
        </w:rPr>
        <w:t>In addition to salary, reimbursement for project-related travel, camping, and lodging will be provided.</w:t>
      </w:r>
    </w:p>
    <w:p w14:paraId="3E7CC764" w14:textId="238AD4DD" w:rsidR="00390778" w:rsidRPr="001C335E" w:rsidRDefault="00390778" w:rsidP="00390778">
      <w:pPr>
        <w:tabs>
          <w:tab w:val="left" w:pos="1800"/>
          <w:tab w:val="left" w:pos="2160"/>
          <w:tab w:val="left" w:pos="2250"/>
        </w:tabs>
        <w:spacing w:before="80" w:after="80"/>
        <w:rPr>
          <w:rFonts w:ascii="Arial" w:hAnsi="Arial" w:cs="Arial"/>
          <w:sz w:val="20"/>
          <w:szCs w:val="20"/>
        </w:rPr>
      </w:pPr>
      <w:r w:rsidRPr="001C335E">
        <w:rPr>
          <w:rFonts w:ascii="Arial" w:hAnsi="Arial" w:cs="Arial"/>
          <w:b/>
          <w:sz w:val="20"/>
          <w:szCs w:val="20"/>
        </w:rPr>
        <w:t>Duration:</w:t>
      </w:r>
      <w:r w:rsidRPr="001C335E">
        <w:rPr>
          <w:rFonts w:ascii="Arial" w:hAnsi="Arial" w:cs="Arial"/>
          <w:b/>
          <w:sz w:val="20"/>
          <w:szCs w:val="20"/>
        </w:rPr>
        <w:tab/>
      </w:r>
      <w:r w:rsidRPr="001C335E">
        <w:rPr>
          <w:rFonts w:ascii="Arial" w:hAnsi="Arial" w:cs="Arial"/>
          <w:b/>
          <w:sz w:val="20"/>
          <w:szCs w:val="20"/>
        </w:rPr>
        <w:tab/>
        <w:t>~</w:t>
      </w:r>
      <w:r w:rsidR="008501A7">
        <w:rPr>
          <w:rFonts w:ascii="Arial" w:hAnsi="Arial" w:cs="Arial"/>
          <w:b/>
          <w:sz w:val="20"/>
          <w:szCs w:val="20"/>
        </w:rPr>
        <w:t xml:space="preserve"> </w:t>
      </w:r>
      <w:r w:rsidR="00B44DBC">
        <w:rPr>
          <w:rFonts w:ascii="Arial" w:hAnsi="Arial" w:cs="Arial"/>
          <w:sz w:val="20"/>
          <w:szCs w:val="20"/>
        </w:rPr>
        <w:t>5</w:t>
      </w:r>
      <w:r w:rsidRPr="001C335E">
        <w:rPr>
          <w:rFonts w:ascii="Arial" w:hAnsi="Arial" w:cs="Arial"/>
          <w:sz w:val="20"/>
          <w:szCs w:val="20"/>
        </w:rPr>
        <w:t xml:space="preserve"> months (seasonal)</w:t>
      </w:r>
    </w:p>
    <w:p w14:paraId="3F7DCD48" w14:textId="322A10B7" w:rsidR="00390778" w:rsidRDefault="00390778" w:rsidP="00390778">
      <w:pPr>
        <w:tabs>
          <w:tab w:val="left" w:pos="1800"/>
          <w:tab w:val="left" w:pos="2160"/>
          <w:tab w:val="left" w:pos="2250"/>
        </w:tabs>
        <w:spacing w:before="80" w:after="80"/>
        <w:ind w:left="2160" w:hanging="2160"/>
        <w:rPr>
          <w:rFonts w:ascii="Arial" w:hAnsi="Arial" w:cs="Arial"/>
          <w:bCs/>
          <w:sz w:val="20"/>
          <w:szCs w:val="20"/>
        </w:rPr>
      </w:pPr>
      <w:r w:rsidRPr="001C335E">
        <w:rPr>
          <w:rFonts w:ascii="Arial" w:hAnsi="Arial" w:cs="Arial"/>
          <w:b/>
          <w:sz w:val="20"/>
          <w:szCs w:val="20"/>
        </w:rPr>
        <w:t>Benefits:</w:t>
      </w:r>
      <w:r w:rsidRPr="001C335E">
        <w:rPr>
          <w:rFonts w:ascii="Arial" w:hAnsi="Arial" w:cs="Arial"/>
          <w:sz w:val="20"/>
          <w:szCs w:val="20"/>
        </w:rPr>
        <w:tab/>
      </w:r>
      <w:r w:rsidRPr="001C335E">
        <w:rPr>
          <w:rFonts w:ascii="Arial" w:hAnsi="Arial" w:cs="Arial"/>
          <w:sz w:val="20"/>
          <w:szCs w:val="20"/>
        </w:rPr>
        <w:tab/>
      </w:r>
      <w:r w:rsidRPr="001C335E">
        <w:rPr>
          <w:rFonts w:ascii="Arial" w:hAnsi="Arial" w:cs="Arial"/>
          <w:bCs/>
          <w:sz w:val="20"/>
          <w:szCs w:val="20"/>
        </w:rPr>
        <w:t xml:space="preserve">Not eligible </w:t>
      </w:r>
    </w:p>
    <w:p w14:paraId="12D012BA" w14:textId="4C957A56" w:rsidR="0074692D" w:rsidRPr="001C335E" w:rsidRDefault="0074692D" w:rsidP="00390778">
      <w:pPr>
        <w:tabs>
          <w:tab w:val="left" w:pos="1800"/>
          <w:tab w:val="left" w:pos="2160"/>
          <w:tab w:val="left" w:pos="2250"/>
        </w:tabs>
        <w:spacing w:before="80" w:after="80"/>
        <w:ind w:left="2160" w:hanging="2160"/>
        <w:rPr>
          <w:rFonts w:ascii="Arial" w:hAnsi="Arial" w:cs="Arial"/>
          <w:bCs/>
          <w:sz w:val="20"/>
          <w:szCs w:val="20"/>
        </w:rPr>
      </w:pPr>
      <w:r>
        <w:rPr>
          <w:rFonts w:ascii="Arial" w:hAnsi="Arial" w:cs="Arial"/>
          <w:b/>
          <w:sz w:val="20"/>
          <w:szCs w:val="20"/>
        </w:rPr>
        <w:t>Start Date:</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7D61E5">
        <w:rPr>
          <w:rFonts w:ascii="Arial" w:hAnsi="Arial" w:cs="Arial"/>
          <w:sz w:val="20"/>
          <w:szCs w:val="20"/>
        </w:rPr>
        <w:t xml:space="preserve">On or around </w:t>
      </w:r>
      <w:r w:rsidR="00396E73">
        <w:rPr>
          <w:rFonts w:ascii="Arial" w:hAnsi="Arial" w:cs="Arial"/>
          <w:sz w:val="20"/>
          <w:szCs w:val="20"/>
        </w:rPr>
        <w:t>March</w:t>
      </w:r>
      <w:r w:rsidR="007B5569">
        <w:rPr>
          <w:rFonts w:ascii="Arial" w:hAnsi="Arial" w:cs="Arial"/>
          <w:sz w:val="20"/>
          <w:szCs w:val="20"/>
        </w:rPr>
        <w:t xml:space="preserve"> 15</w:t>
      </w:r>
      <w:r w:rsidR="008501A7">
        <w:rPr>
          <w:rFonts w:ascii="Arial" w:hAnsi="Arial" w:cs="Arial"/>
          <w:sz w:val="20"/>
          <w:szCs w:val="20"/>
        </w:rPr>
        <w:t>, 2021</w:t>
      </w:r>
    </w:p>
    <w:p w14:paraId="3109904A" w14:textId="38B9163D" w:rsidR="0074692D" w:rsidRDefault="0074692D" w:rsidP="00BE718C">
      <w:pPr>
        <w:spacing w:after="240"/>
        <w:ind w:left="2160" w:hanging="2160"/>
        <w:jc w:val="both"/>
        <w:rPr>
          <w:rFonts w:ascii="Arial" w:hAnsi="Arial" w:cs="Arial"/>
          <w:sz w:val="20"/>
          <w:szCs w:val="20"/>
        </w:rPr>
      </w:pPr>
      <w:r>
        <w:rPr>
          <w:rFonts w:ascii="Arial" w:hAnsi="Arial" w:cs="Arial"/>
          <w:b/>
          <w:sz w:val="20"/>
          <w:szCs w:val="20"/>
        </w:rPr>
        <w:t>Purpose</w:t>
      </w:r>
      <w:r w:rsidR="007D61E5" w:rsidRPr="007D61E5">
        <w:rPr>
          <w:rFonts w:ascii="Arial" w:hAnsi="Arial" w:cs="Arial"/>
          <w:b/>
          <w:sz w:val="20"/>
          <w:szCs w:val="20"/>
        </w:rPr>
        <w:t>:</w:t>
      </w:r>
      <w:r w:rsidR="007D61E5" w:rsidRPr="007D61E5">
        <w:rPr>
          <w:rFonts w:ascii="Arial" w:hAnsi="Arial" w:cs="Arial"/>
          <w:b/>
          <w:sz w:val="20"/>
          <w:szCs w:val="20"/>
        </w:rPr>
        <w:tab/>
      </w:r>
      <w:r w:rsidRPr="00BE718C">
        <w:rPr>
          <w:rFonts w:ascii="Arial" w:hAnsi="Arial" w:cs="Arial"/>
          <w:bCs/>
          <w:sz w:val="20"/>
          <w:szCs w:val="20"/>
        </w:rPr>
        <w:t xml:space="preserve">The </w:t>
      </w:r>
      <w:r>
        <w:rPr>
          <w:rFonts w:ascii="Arial" w:hAnsi="Arial" w:cs="Arial"/>
          <w:bCs/>
          <w:sz w:val="20"/>
          <w:szCs w:val="20"/>
        </w:rPr>
        <w:t xml:space="preserve">crew </w:t>
      </w:r>
      <w:r w:rsidR="00953E0C">
        <w:rPr>
          <w:rFonts w:ascii="Arial" w:hAnsi="Arial" w:cs="Arial"/>
          <w:bCs/>
          <w:sz w:val="20"/>
          <w:szCs w:val="20"/>
        </w:rPr>
        <w:t>leader will manage 4-6</w:t>
      </w:r>
      <w:r w:rsidRPr="000C10F6">
        <w:rPr>
          <w:rFonts w:ascii="Arial" w:hAnsi="Arial" w:cs="Arial"/>
          <w:bCs/>
          <w:sz w:val="20"/>
          <w:szCs w:val="20"/>
        </w:rPr>
        <w:t xml:space="preserve"> seasonal technicians, communicate with private landowners, coordinate field logistics, and participate</w:t>
      </w:r>
      <w:r>
        <w:rPr>
          <w:rFonts w:ascii="Arial" w:hAnsi="Arial" w:cs="Arial"/>
          <w:bCs/>
          <w:sz w:val="20"/>
          <w:szCs w:val="20"/>
        </w:rPr>
        <w:t xml:space="preserve"> in research activities to determine basic population estimates of </w:t>
      </w:r>
      <w:r w:rsidR="008501A7">
        <w:rPr>
          <w:rFonts w:ascii="Arial" w:hAnsi="Arial" w:cs="Arial"/>
          <w:bCs/>
          <w:sz w:val="20"/>
          <w:szCs w:val="20"/>
        </w:rPr>
        <w:t xml:space="preserve">breeding birds in </w:t>
      </w:r>
      <w:r w:rsidR="007B5569">
        <w:rPr>
          <w:rFonts w:ascii="Arial" w:hAnsi="Arial" w:cs="Arial"/>
          <w:bCs/>
          <w:sz w:val="20"/>
          <w:szCs w:val="20"/>
        </w:rPr>
        <w:t>Arizona, New Mexico, and Utah</w:t>
      </w:r>
      <w:r w:rsidR="00953E0C">
        <w:rPr>
          <w:rFonts w:ascii="Arial" w:hAnsi="Arial" w:cs="Arial"/>
          <w:bCs/>
          <w:sz w:val="20"/>
          <w:szCs w:val="20"/>
        </w:rPr>
        <w:t>.</w:t>
      </w:r>
    </w:p>
    <w:p w14:paraId="388CD064" w14:textId="77777777" w:rsidR="00390778" w:rsidRPr="00F716FF" w:rsidRDefault="00390778" w:rsidP="00390778">
      <w:pPr>
        <w:tabs>
          <w:tab w:val="left" w:pos="1800"/>
          <w:tab w:val="left" w:pos="2250"/>
        </w:tabs>
        <w:rPr>
          <w:rFonts w:ascii="Arial" w:hAnsi="Arial" w:cs="Arial"/>
          <w:b/>
          <w:sz w:val="20"/>
          <w:szCs w:val="20"/>
          <w:shd w:val="clear" w:color="auto" w:fill="FFFFFF"/>
        </w:rPr>
      </w:pPr>
      <w:r w:rsidRPr="00F716FF">
        <w:rPr>
          <w:rFonts w:ascii="Arial" w:hAnsi="Arial" w:cs="Arial"/>
          <w:b/>
          <w:sz w:val="20"/>
          <w:szCs w:val="20"/>
          <w:shd w:val="clear" w:color="auto" w:fill="FFFFFF"/>
        </w:rPr>
        <w:t>About the Organization:</w:t>
      </w:r>
    </w:p>
    <w:p w14:paraId="0D236233" w14:textId="14061995" w:rsidR="00390778" w:rsidRPr="00F716FF" w:rsidRDefault="00390778" w:rsidP="00390778">
      <w:pPr>
        <w:tabs>
          <w:tab w:val="left" w:pos="1800"/>
          <w:tab w:val="left" w:pos="2250"/>
        </w:tabs>
        <w:jc w:val="both"/>
        <w:rPr>
          <w:rFonts w:ascii="Arial" w:hAnsi="Arial" w:cs="Arial"/>
          <w:sz w:val="20"/>
          <w:szCs w:val="20"/>
          <w:shd w:val="clear" w:color="auto" w:fill="FFFFFF"/>
        </w:rPr>
      </w:pPr>
      <w:r w:rsidRPr="00F716FF">
        <w:rPr>
          <w:rFonts w:ascii="Arial" w:hAnsi="Arial" w:cs="Arial"/>
          <w:sz w:val="20"/>
          <w:szCs w:val="20"/>
          <w:shd w:val="clear" w:color="auto" w:fill="FFFFFF"/>
        </w:rPr>
        <w:t>B</w:t>
      </w:r>
      <w:r w:rsidR="007D61E5">
        <w:rPr>
          <w:rFonts w:ascii="Arial" w:hAnsi="Arial" w:cs="Arial"/>
          <w:sz w:val="20"/>
          <w:szCs w:val="20"/>
          <w:shd w:val="clear" w:color="auto" w:fill="FFFFFF"/>
        </w:rPr>
        <w:t xml:space="preserve">ird Conservancy of the Rockies </w:t>
      </w:r>
      <w:r w:rsidRPr="00F716FF">
        <w:rPr>
          <w:rFonts w:ascii="Arial" w:hAnsi="Arial" w:cs="Arial"/>
          <w:sz w:val="20"/>
          <w:szCs w:val="20"/>
          <w:shd w:val="clear" w:color="auto" w:fill="FFFFFF"/>
        </w:rPr>
        <w:t xml:space="preserve">is a </w:t>
      </w:r>
      <w:r w:rsidR="007D61E5">
        <w:rPr>
          <w:rFonts w:ascii="Arial" w:hAnsi="Arial" w:cs="Arial"/>
          <w:sz w:val="20"/>
          <w:szCs w:val="20"/>
          <w:shd w:val="clear" w:color="auto" w:fill="FFFFFF"/>
        </w:rPr>
        <w:t xml:space="preserve">501-c(3) </w:t>
      </w:r>
      <w:r w:rsidRPr="00F716FF">
        <w:rPr>
          <w:rFonts w:ascii="Arial" w:hAnsi="Arial" w:cs="Arial"/>
          <w:sz w:val="20"/>
          <w:szCs w:val="20"/>
          <w:shd w:val="clear" w:color="auto" w:fill="FFFFFF"/>
        </w:rPr>
        <w:t>non-profit that is headquartered at the Environmental Learning Center at Barr Lake State Park with a satellite office in Fort Collins and fieldwork outposts in the Great Plains Region. </w:t>
      </w:r>
      <w:r w:rsidR="007D61E5" w:rsidRPr="00F716FF">
        <w:rPr>
          <w:rFonts w:ascii="Arial" w:hAnsi="Arial" w:cs="Arial"/>
          <w:sz w:val="20"/>
          <w:szCs w:val="20"/>
          <w:shd w:val="clear" w:color="auto" w:fill="FFFFFF"/>
        </w:rPr>
        <w:t>B</w:t>
      </w:r>
      <w:r w:rsidR="007D61E5">
        <w:rPr>
          <w:rFonts w:ascii="Arial" w:hAnsi="Arial" w:cs="Arial"/>
          <w:sz w:val="20"/>
          <w:szCs w:val="20"/>
          <w:shd w:val="clear" w:color="auto" w:fill="FFFFFF"/>
        </w:rPr>
        <w:t>ird Conservancy of the Rockies</w:t>
      </w:r>
      <w:r w:rsidRPr="00F716FF">
        <w:rPr>
          <w:rFonts w:ascii="Arial" w:hAnsi="Arial" w:cs="Arial"/>
          <w:sz w:val="20"/>
          <w:szCs w:val="20"/>
          <w:shd w:val="clear" w:color="auto" w:fill="FFFFFF"/>
        </w:rPr>
        <w:t xml:space="preserve"> conserves birds and their habitats through an integrated approach of Science, Education and Stewardship. </w:t>
      </w:r>
    </w:p>
    <w:p w14:paraId="217AF826" w14:textId="77777777" w:rsidR="00390778" w:rsidRPr="00F716FF" w:rsidRDefault="00390778" w:rsidP="00390778">
      <w:pPr>
        <w:tabs>
          <w:tab w:val="left" w:pos="1800"/>
          <w:tab w:val="left" w:pos="2250"/>
        </w:tabs>
        <w:jc w:val="both"/>
        <w:rPr>
          <w:rFonts w:ascii="Arial" w:hAnsi="Arial" w:cs="Arial"/>
          <w:sz w:val="20"/>
          <w:szCs w:val="20"/>
          <w:shd w:val="clear" w:color="auto" w:fill="FFFFFF"/>
        </w:rPr>
      </w:pPr>
    </w:p>
    <w:p w14:paraId="23031E0B" w14:textId="511C3C45" w:rsidR="00390778" w:rsidRDefault="00390778" w:rsidP="00351780">
      <w:pPr>
        <w:tabs>
          <w:tab w:val="left" w:pos="1800"/>
          <w:tab w:val="left" w:pos="2250"/>
        </w:tabs>
        <w:rPr>
          <w:rFonts w:ascii="Arial" w:hAnsi="Arial" w:cs="Arial"/>
          <w:b/>
          <w:bCs/>
          <w:sz w:val="20"/>
          <w:szCs w:val="20"/>
        </w:rPr>
      </w:pPr>
      <w:r w:rsidRPr="00F716FF">
        <w:rPr>
          <w:rFonts w:ascii="Arial" w:hAnsi="Arial" w:cs="Arial"/>
          <w:b/>
          <w:bCs/>
          <w:sz w:val="20"/>
          <w:szCs w:val="20"/>
        </w:rPr>
        <w:t>Project</w:t>
      </w:r>
      <w:r w:rsidR="00683885">
        <w:rPr>
          <w:rFonts w:ascii="Arial" w:hAnsi="Arial" w:cs="Arial"/>
          <w:b/>
          <w:bCs/>
          <w:sz w:val="20"/>
          <w:szCs w:val="20"/>
        </w:rPr>
        <w:t>/Position</w:t>
      </w:r>
      <w:r w:rsidRPr="00F716FF">
        <w:rPr>
          <w:rFonts w:ascii="Arial" w:hAnsi="Arial" w:cs="Arial"/>
          <w:b/>
          <w:bCs/>
          <w:sz w:val="20"/>
          <w:szCs w:val="20"/>
        </w:rPr>
        <w:t xml:space="preserve"> Overview:</w:t>
      </w:r>
      <w:r w:rsidR="00351780">
        <w:rPr>
          <w:rFonts w:ascii="Arial" w:hAnsi="Arial" w:cs="Arial"/>
          <w:b/>
          <w:bCs/>
          <w:sz w:val="20"/>
          <w:szCs w:val="20"/>
        </w:rPr>
        <w:t xml:space="preserve"> </w:t>
      </w:r>
      <w:r w:rsidR="00351780">
        <w:rPr>
          <w:rFonts w:ascii="Arial" w:hAnsi="Arial" w:cs="Arial"/>
          <w:bCs/>
          <w:sz w:val="20"/>
          <w:szCs w:val="20"/>
        </w:rPr>
        <w:t>The Integrated Monitoring in Bird Conservation Regions</w:t>
      </w:r>
      <w:r w:rsidR="00A87E54">
        <w:rPr>
          <w:rFonts w:ascii="Arial" w:hAnsi="Arial" w:cs="Arial"/>
          <w:bCs/>
          <w:sz w:val="20"/>
          <w:szCs w:val="20"/>
        </w:rPr>
        <w:t xml:space="preserve"> (IMBCR)</w:t>
      </w:r>
      <w:r w:rsidR="00351780">
        <w:rPr>
          <w:rFonts w:ascii="Arial" w:hAnsi="Arial" w:cs="Arial"/>
          <w:bCs/>
          <w:sz w:val="20"/>
          <w:szCs w:val="20"/>
        </w:rPr>
        <w:t xml:space="preserve"> program provides reliable information on bird populations to guide </w:t>
      </w:r>
      <w:r w:rsidR="00351780" w:rsidRPr="00351780">
        <w:rPr>
          <w:rFonts w:ascii="Arial" w:hAnsi="Arial" w:cs="Arial"/>
          <w:bCs/>
          <w:sz w:val="20"/>
          <w:szCs w:val="20"/>
        </w:rPr>
        <w:t>conservation and management decisions</w:t>
      </w:r>
      <w:r w:rsidR="00351780">
        <w:rPr>
          <w:rFonts w:ascii="Arial" w:hAnsi="Arial" w:cs="Arial"/>
          <w:bCs/>
          <w:sz w:val="20"/>
          <w:szCs w:val="20"/>
        </w:rPr>
        <w:t xml:space="preserve"> </w:t>
      </w:r>
      <w:r w:rsidR="002C1AF0">
        <w:rPr>
          <w:rFonts w:ascii="Arial" w:hAnsi="Arial" w:cs="Arial"/>
          <w:bCs/>
          <w:sz w:val="20"/>
          <w:szCs w:val="20"/>
        </w:rPr>
        <w:t>utilizing</w:t>
      </w:r>
      <w:r w:rsidR="00351780">
        <w:rPr>
          <w:rFonts w:ascii="Arial" w:hAnsi="Arial" w:cs="Arial"/>
          <w:bCs/>
          <w:sz w:val="20"/>
          <w:szCs w:val="20"/>
        </w:rPr>
        <w:t xml:space="preserve"> a </w:t>
      </w:r>
      <w:r w:rsidR="00351780" w:rsidRPr="00351780">
        <w:rPr>
          <w:rFonts w:ascii="Arial" w:hAnsi="Arial" w:cs="Arial"/>
          <w:bCs/>
          <w:sz w:val="20"/>
          <w:szCs w:val="20"/>
        </w:rPr>
        <w:t>statistically rigorous design based on probabilistic sampling, and a broad network of partners that support the program across public and private lands.</w:t>
      </w:r>
      <w:r w:rsidR="00351780">
        <w:rPr>
          <w:rFonts w:ascii="Arial" w:hAnsi="Arial" w:cs="Arial"/>
          <w:bCs/>
          <w:sz w:val="20"/>
          <w:szCs w:val="20"/>
        </w:rPr>
        <w:t xml:space="preserve"> The IMBCR program, coordinated by Bird Conservancy, is the second largest breeding bird monitoring program in North America and currently includes surveys in 16 Western states.</w:t>
      </w:r>
    </w:p>
    <w:p w14:paraId="2F6EAFE7" w14:textId="77777777" w:rsidR="00351780" w:rsidRPr="00351780" w:rsidRDefault="00351780" w:rsidP="00351780">
      <w:pPr>
        <w:tabs>
          <w:tab w:val="left" w:pos="1800"/>
          <w:tab w:val="left" w:pos="2250"/>
        </w:tabs>
        <w:rPr>
          <w:rFonts w:ascii="Arial" w:hAnsi="Arial" w:cs="Arial"/>
          <w:bCs/>
          <w:sz w:val="20"/>
          <w:szCs w:val="20"/>
        </w:rPr>
      </w:pPr>
    </w:p>
    <w:p w14:paraId="24DF9DB8" w14:textId="50352CC3" w:rsidR="00A67A17" w:rsidRPr="00531672" w:rsidRDefault="00A67A17" w:rsidP="00006E1A">
      <w:pPr>
        <w:ind w:left="2160" w:hanging="2160"/>
        <w:jc w:val="both"/>
        <w:rPr>
          <w:rFonts w:ascii="Arial" w:hAnsi="Arial" w:cs="Arial"/>
          <w:b/>
          <w:bCs/>
          <w:sz w:val="20"/>
          <w:szCs w:val="20"/>
        </w:rPr>
      </w:pPr>
      <w:r w:rsidRPr="00531672">
        <w:rPr>
          <w:rFonts w:ascii="Arial" w:hAnsi="Arial" w:cs="Arial"/>
          <w:b/>
          <w:bCs/>
          <w:sz w:val="20"/>
          <w:szCs w:val="20"/>
        </w:rPr>
        <w:t>Essential Job Duties and Responsibilities:</w:t>
      </w:r>
    </w:p>
    <w:p w14:paraId="63107C4F" w14:textId="1A2DB1EF" w:rsidR="003004B3" w:rsidRPr="00BA29DE" w:rsidRDefault="003004B3" w:rsidP="00BE718C">
      <w:pPr>
        <w:numPr>
          <w:ilvl w:val="0"/>
          <w:numId w:val="12"/>
        </w:numPr>
        <w:spacing w:before="40" w:after="40"/>
        <w:jc w:val="both"/>
        <w:rPr>
          <w:rFonts w:ascii="Arial" w:hAnsi="Arial" w:cs="Arial"/>
          <w:sz w:val="20"/>
          <w:szCs w:val="20"/>
        </w:rPr>
      </w:pPr>
      <w:r w:rsidRPr="005B78A4">
        <w:rPr>
          <w:rFonts w:ascii="Arial" w:hAnsi="Arial" w:cs="Arial"/>
          <w:bCs/>
          <w:sz w:val="20"/>
          <w:szCs w:val="20"/>
        </w:rPr>
        <w:t xml:space="preserve">Coordinate IMBCR field work within </w:t>
      </w:r>
      <w:r w:rsidR="007B5569">
        <w:rPr>
          <w:rFonts w:ascii="Arial" w:hAnsi="Arial" w:cs="Arial"/>
          <w:bCs/>
          <w:sz w:val="20"/>
          <w:szCs w:val="20"/>
        </w:rPr>
        <w:t>Arizona, New Mexico, and Utah</w:t>
      </w:r>
      <w:r w:rsidRPr="005B78A4">
        <w:rPr>
          <w:rFonts w:ascii="Arial" w:hAnsi="Arial" w:cs="Arial"/>
          <w:bCs/>
          <w:sz w:val="20"/>
          <w:szCs w:val="20"/>
        </w:rPr>
        <w:t xml:space="preserve"> including:</w:t>
      </w:r>
      <w:r>
        <w:rPr>
          <w:rFonts w:ascii="Arial" w:hAnsi="Arial" w:cs="Arial"/>
          <w:bCs/>
          <w:sz w:val="20"/>
          <w:szCs w:val="20"/>
        </w:rPr>
        <w:t xml:space="preserve"> hel</w:t>
      </w:r>
      <w:r w:rsidR="005921E4">
        <w:rPr>
          <w:rFonts w:ascii="Arial" w:hAnsi="Arial" w:cs="Arial"/>
          <w:bCs/>
          <w:sz w:val="20"/>
          <w:szCs w:val="20"/>
        </w:rPr>
        <w:t>ping</w:t>
      </w:r>
      <w:r>
        <w:rPr>
          <w:rFonts w:ascii="Arial" w:hAnsi="Arial" w:cs="Arial"/>
          <w:bCs/>
          <w:sz w:val="20"/>
          <w:szCs w:val="20"/>
        </w:rPr>
        <w:t xml:space="preserve"> hire Avian Technicians</w:t>
      </w:r>
      <w:r w:rsidRPr="005B78A4">
        <w:rPr>
          <w:rFonts w:ascii="Arial" w:hAnsi="Arial" w:cs="Arial"/>
          <w:bCs/>
          <w:sz w:val="20"/>
          <w:szCs w:val="20"/>
        </w:rPr>
        <w:t>,</w:t>
      </w:r>
      <w:r>
        <w:rPr>
          <w:rFonts w:ascii="Arial" w:hAnsi="Arial" w:cs="Arial"/>
          <w:bCs/>
          <w:sz w:val="20"/>
          <w:szCs w:val="20"/>
        </w:rPr>
        <w:t xml:space="preserve"> assign</w:t>
      </w:r>
      <w:r w:rsidR="005921E4">
        <w:rPr>
          <w:rFonts w:ascii="Arial" w:hAnsi="Arial" w:cs="Arial"/>
          <w:bCs/>
          <w:sz w:val="20"/>
          <w:szCs w:val="20"/>
        </w:rPr>
        <w:t>ing</w:t>
      </w:r>
      <w:r>
        <w:rPr>
          <w:rFonts w:ascii="Arial" w:hAnsi="Arial" w:cs="Arial"/>
          <w:bCs/>
          <w:sz w:val="20"/>
          <w:szCs w:val="20"/>
        </w:rPr>
        <w:t xml:space="preserve"> surveys and equipment,</w:t>
      </w:r>
      <w:r w:rsidRPr="005B78A4">
        <w:rPr>
          <w:rFonts w:ascii="Arial" w:hAnsi="Arial" w:cs="Arial"/>
          <w:bCs/>
          <w:sz w:val="20"/>
          <w:szCs w:val="20"/>
        </w:rPr>
        <w:t xml:space="preserve"> </w:t>
      </w:r>
      <w:r>
        <w:rPr>
          <w:rFonts w:ascii="Arial" w:hAnsi="Arial" w:cs="Arial"/>
          <w:bCs/>
          <w:sz w:val="20"/>
          <w:szCs w:val="20"/>
        </w:rPr>
        <w:t>coordinat</w:t>
      </w:r>
      <w:r w:rsidR="005921E4">
        <w:rPr>
          <w:rFonts w:ascii="Arial" w:hAnsi="Arial" w:cs="Arial"/>
          <w:bCs/>
          <w:sz w:val="20"/>
          <w:szCs w:val="20"/>
        </w:rPr>
        <w:t>ing</w:t>
      </w:r>
      <w:r>
        <w:rPr>
          <w:rFonts w:ascii="Arial" w:hAnsi="Arial" w:cs="Arial"/>
          <w:bCs/>
          <w:sz w:val="20"/>
          <w:szCs w:val="20"/>
        </w:rPr>
        <w:t xml:space="preserve"> training, manag</w:t>
      </w:r>
      <w:r w:rsidR="005921E4">
        <w:rPr>
          <w:rFonts w:ascii="Arial" w:hAnsi="Arial" w:cs="Arial"/>
          <w:bCs/>
          <w:sz w:val="20"/>
          <w:szCs w:val="20"/>
        </w:rPr>
        <w:t>ing</w:t>
      </w:r>
      <w:r w:rsidRPr="005B78A4">
        <w:rPr>
          <w:rFonts w:ascii="Arial" w:hAnsi="Arial" w:cs="Arial"/>
          <w:bCs/>
          <w:sz w:val="20"/>
          <w:szCs w:val="20"/>
        </w:rPr>
        <w:t xml:space="preserve"> </w:t>
      </w:r>
      <w:r w:rsidR="005921E4">
        <w:rPr>
          <w:rFonts w:ascii="Arial" w:hAnsi="Arial" w:cs="Arial"/>
          <w:bCs/>
          <w:sz w:val="20"/>
          <w:szCs w:val="20"/>
        </w:rPr>
        <w:t>the</w:t>
      </w:r>
      <w:r w:rsidRPr="005B78A4">
        <w:rPr>
          <w:rFonts w:ascii="Arial" w:hAnsi="Arial" w:cs="Arial"/>
          <w:bCs/>
          <w:sz w:val="20"/>
          <w:szCs w:val="20"/>
        </w:rPr>
        <w:t xml:space="preserve"> field crew</w:t>
      </w:r>
      <w:r w:rsidR="005921E4">
        <w:rPr>
          <w:rFonts w:ascii="Arial" w:hAnsi="Arial" w:cs="Arial"/>
          <w:bCs/>
          <w:sz w:val="20"/>
          <w:szCs w:val="20"/>
        </w:rPr>
        <w:t xml:space="preserve">, and </w:t>
      </w:r>
      <w:r w:rsidR="00A27501">
        <w:rPr>
          <w:rFonts w:ascii="Arial" w:hAnsi="Arial" w:cs="Arial"/>
          <w:bCs/>
          <w:sz w:val="20"/>
          <w:szCs w:val="20"/>
        </w:rPr>
        <w:t>communicating with the Avian Ecologist</w:t>
      </w:r>
    </w:p>
    <w:p w14:paraId="45474053" w14:textId="30634A83" w:rsidR="00BA29DE" w:rsidRPr="00BA29DE" w:rsidRDefault="00BA29DE" w:rsidP="00BA29DE">
      <w:pPr>
        <w:pStyle w:val="ListParagraph"/>
        <w:numPr>
          <w:ilvl w:val="0"/>
          <w:numId w:val="12"/>
        </w:numPr>
        <w:rPr>
          <w:rFonts w:ascii="Arial" w:hAnsi="Arial" w:cs="Arial"/>
          <w:sz w:val="20"/>
          <w:szCs w:val="20"/>
        </w:rPr>
      </w:pPr>
      <w:r w:rsidRPr="00BA29DE">
        <w:rPr>
          <w:rFonts w:ascii="Arial" w:hAnsi="Arial" w:cs="Arial"/>
          <w:sz w:val="20"/>
          <w:szCs w:val="20"/>
        </w:rPr>
        <w:t>Coordinate National Ecological Observato</w:t>
      </w:r>
      <w:r w:rsidR="00080EBC">
        <w:rPr>
          <w:rFonts w:ascii="Arial" w:hAnsi="Arial" w:cs="Arial"/>
          <w:sz w:val="20"/>
          <w:szCs w:val="20"/>
        </w:rPr>
        <w:t xml:space="preserve">ry Network (NEON) field work in </w:t>
      </w:r>
      <w:r w:rsidR="007B5569">
        <w:rPr>
          <w:rFonts w:ascii="Arial" w:hAnsi="Arial" w:cs="Arial"/>
          <w:sz w:val="20"/>
          <w:szCs w:val="20"/>
        </w:rPr>
        <w:t>Utah</w:t>
      </w:r>
    </w:p>
    <w:p w14:paraId="23B8CF37" w14:textId="7D9C1E50" w:rsidR="00896204" w:rsidRPr="000C10F6" w:rsidRDefault="00896204" w:rsidP="00BE718C">
      <w:pPr>
        <w:numPr>
          <w:ilvl w:val="0"/>
          <w:numId w:val="12"/>
        </w:numPr>
        <w:spacing w:before="40" w:after="40"/>
        <w:jc w:val="both"/>
        <w:rPr>
          <w:rFonts w:ascii="Arial" w:hAnsi="Arial" w:cs="Arial"/>
          <w:sz w:val="20"/>
          <w:szCs w:val="20"/>
        </w:rPr>
      </w:pPr>
      <w:r w:rsidRPr="000C10F6">
        <w:rPr>
          <w:rFonts w:ascii="Arial" w:hAnsi="Arial" w:cs="Arial"/>
          <w:sz w:val="20"/>
          <w:szCs w:val="20"/>
        </w:rPr>
        <w:t xml:space="preserve">Contact </w:t>
      </w:r>
      <w:r w:rsidR="006E7D26" w:rsidRPr="000C10F6">
        <w:rPr>
          <w:rFonts w:ascii="Arial" w:hAnsi="Arial" w:cs="Arial"/>
          <w:sz w:val="20"/>
          <w:szCs w:val="20"/>
        </w:rPr>
        <w:t xml:space="preserve">private </w:t>
      </w:r>
      <w:r w:rsidRPr="000C10F6">
        <w:rPr>
          <w:rFonts w:ascii="Arial" w:hAnsi="Arial" w:cs="Arial"/>
          <w:sz w:val="20"/>
          <w:szCs w:val="20"/>
        </w:rPr>
        <w:t>landowners</w:t>
      </w:r>
      <w:r w:rsidR="006E7D26" w:rsidRPr="000C10F6">
        <w:rPr>
          <w:rFonts w:ascii="Arial" w:hAnsi="Arial" w:cs="Arial"/>
          <w:sz w:val="20"/>
          <w:szCs w:val="20"/>
        </w:rPr>
        <w:t xml:space="preserve"> and determine access for survey locations</w:t>
      </w:r>
    </w:p>
    <w:p w14:paraId="31B252EB" w14:textId="2693D570" w:rsidR="00BE718C" w:rsidRPr="00BE718C" w:rsidRDefault="005921E4" w:rsidP="00BE718C">
      <w:pPr>
        <w:numPr>
          <w:ilvl w:val="0"/>
          <w:numId w:val="12"/>
        </w:numPr>
        <w:spacing w:before="40" w:after="40"/>
        <w:jc w:val="both"/>
        <w:rPr>
          <w:rFonts w:ascii="Arial" w:hAnsi="Arial" w:cs="Arial"/>
          <w:sz w:val="20"/>
          <w:szCs w:val="20"/>
        </w:rPr>
      </w:pPr>
      <w:r>
        <w:rPr>
          <w:rFonts w:ascii="Arial" w:hAnsi="Arial" w:cs="Arial"/>
          <w:sz w:val="20"/>
          <w:szCs w:val="20"/>
        </w:rPr>
        <w:t>Collect</w:t>
      </w:r>
      <w:r w:rsidR="00C1516D">
        <w:rPr>
          <w:rFonts w:ascii="Arial" w:hAnsi="Arial" w:cs="Arial"/>
          <w:sz w:val="20"/>
          <w:szCs w:val="20"/>
        </w:rPr>
        <w:t xml:space="preserve"> </w:t>
      </w:r>
      <w:r w:rsidR="003004B3">
        <w:rPr>
          <w:rFonts w:ascii="Arial" w:hAnsi="Arial" w:cs="Arial"/>
          <w:sz w:val="20"/>
          <w:szCs w:val="20"/>
        </w:rPr>
        <w:t>data</w:t>
      </w:r>
      <w:r w:rsidR="005A320D">
        <w:rPr>
          <w:rFonts w:ascii="Arial" w:hAnsi="Arial" w:cs="Arial"/>
          <w:sz w:val="20"/>
          <w:szCs w:val="20"/>
        </w:rPr>
        <w:t xml:space="preserve"> following established protocols</w:t>
      </w:r>
    </w:p>
    <w:p w14:paraId="1005EE87" w14:textId="4C55F4A6" w:rsidR="003004B3" w:rsidRPr="003004B3" w:rsidRDefault="005921E4" w:rsidP="00467742">
      <w:pPr>
        <w:numPr>
          <w:ilvl w:val="0"/>
          <w:numId w:val="12"/>
        </w:numPr>
        <w:spacing w:before="40" w:after="40"/>
        <w:jc w:val="both"/>
        <w:rPr>
          <w:rFonts w:ascii="Arial" w:hAnsi="Arial" w:cs="Arial"/>
          <w:bCs/>
          <w:sz w:val="20"/>
          <w:szCs w:val="20"/>
        </w:rPr>
      </w:pPr>
      <w:r>
        <w:rPr>
          <w:rFonts w:ascii="Arial" w:hAnsi="Arial" w:cs="Arial"/>
          <w:sz w:val="20"/>
          <w:szCs w:val="20"/>
        </w:rPr>
        <w:t>Proof</w:t>
      </w:r>
      <w:r w:rsidR="003004B3">
        <w:rPr>
          <w:rFonts w:ascii="Arial" w:hAnsi="Arial" w:cs="Arial"/>
          <w:sz w:val="20"/>
          <w:szCs w:val="20"/>
        </w:rPr>
        <w:t xml:space="preserve"> </w:t>
      </w:r>
      <w:r w:rsidR="007B5569">
        <w:rPr>
          <w:rFonts w:ascii="Arial" w:hAnsi="Arial" w:cs="Arial"/>
          <w:sz w:val="20"/>
          <w:szCs w:val="20"/>
        </w:rPr>
        <w:t>Arizona, New Mexico, and Utah</w:t>
      </w:r>
      <w:r w:rsidR="00BA29DE">
        <w:rPr>
          <w:rFonts w:ascii="Arial" w:hAnsi="Arial" w:cs="Arial"/>
          <w:sz w:val="20"/>
          <w:szCs w:val="20"/>
        </w:rPr>
        <w:t xml:space="preserve"> IMBCR and NEON </w:t>
      </w:r>
      <w:r w:rsidR="003004B3">
        <w:rPr>
          <w:rFonts w:ascii="Arial" w:hAnsi="Arial" w:cs="Arial"/>
          <w:sz w:val="20"/>
          <w:szCs w:val="20"/>
        </w:rPr>
        <w:t xml:space="preserve">data </w:t>
      </w:r>
      <w:r>
        <w:rPr>
          <w:rFonts w:ascii="Arial" w:hAnsi="Arial" w:cs="Arial"/>
          <w:sz w:val="20"/>
          <w:szCs w:val="20"/>
        </w:rPr>
        <w:t xml:space="preserve">using established protocols </w:t>
      </w:r>
      <w:r w:rsidR="003004B3">
        <w:rPr>
          <w:rFonts w:ascii="Arial" w:hAnsi="Arial" w:cs="Arial"/>
          <w:sz w:val="20"/>
          <w:szCs w:val="20"/>
        </w:rPr>
        <w:t xml:space="preserve">and </w:t>
      </w:r>
      <w:r>
        <w:rPr>
          <w:rFonts w:ascii="Arial" w:hAnsi="Arial" w:cs="Arial"/>
          <w:sz w:val="20"/>
          <w:szCs w:val="20"/>
        </w:rPr>
        <w:t xml:space="preserve">assist in the completion of other </w:t>
      </w:r>
      <w:r w:rsidR="003004B3">
        <w:rPr>
          <w:rFonts w:ascii="Arial" w:hAnsi="Arial" w:cs="Arial"/>
          <w:sz w:val="20"/>
          <w:szCs w:val="20"/>
        </w:rPr>
        <w:t>deliverables for the IMBCR program</w:t>
      </w:r>
    </w:p>
    <w:p w14:paraId="0AB97DF2" w14:textId="0F29D7B5" w:rsidR="003004B3" w:rsidRPr="003004B3" w:rsidRDefault="003004B3" w:rsidP="003004B3">
      <w:pPr>
        <w:pStyle w:val="ListParagraph"/>
        <w:numPr>
          <w:ilvl w:val="0"/>
          <w:numId w:val="12"/>
        </w:numPr>
        <w:rPr>
          <w:rFonts w:ascii="Arial" w:hAnsi="Arial" w:cs="Arial"/>
          <w:bCs/>
          <w:sz w:val="20"/>
          <w:szCs w:val="20"/>
        </w:rPr>
      </w:pPr>
      <w:r w:rsidRPr="003004B3">
        <w:rPr>
          <w:rFonts w:ascii="Arial" w:hAnsi="Arial" w:cs="Arial"/>
          <w:bCs/>
          <w:sz w:val="20"/>
          <w:szCs w:val="20"/>
        </w:rPr>
        <w:t>Support Avian Ecologist with COVID-19 related protocol</w:t>
      </w:r>
    </w:p>
    <w:p w14:paraId="03DE9D09" w14:textId="23127981" w:rsidR="005A320D" w:rsidRPr="000C35B4" w:rsidRDefault="005921E4" w:rsidP="00467742">
      <w:pPr>
        <w:numPr>
          <w:ilvl w:val="0"/>
          <w:numId w:val="12"/>
        </w:numPr>
        <w:spacing w:before="40" w:after="40"/>
        <w:jc w:val="both"/>
        <w:rPr>
          <w:rFonts w:ascii="Arial" w:hAnsi="Arial" w:cs="Arial"/>
          <w:bCs/>
          <w:sz w:val="20"/>
          <w:szCs w:val="20"/>
        </w:rPr>
      </w:pPr>
      <w:r>
        <w:rPr>
          <w:rFonts w:ascii="Arial" w:hAnsi="Arial" w:cs="Arial"/>
          <w:bCs/>
          <w:sz w:val="20"/>
          <w:szCs w:val="20"/>
        </w:rPr>
        <w:t xml:space="preserve">Serve as the primary contact for </w:t>
      </w:r>
      <w:r w:rsidR="005A320D" w:rsidRPr="000C35B4">
        <w:rPr>
          <w:rFonts w:ascii="Arial" w:hAnsi="Arial" w:cs="Arial"/>
          <w:bCs/>
          <w:sz w:val="20"/>
          <w:szCs w:val="20"/>
        </w:rPr>
        <w:t>landowners</w:t>
      </w:r>
      <w:r>
        <w:rPr>
          <w:rFonts w:ascii="Arial" w:hAnsi="Arial" w:cs="Arial"/>
          <w:bCs/>
          <w:sz w:val="20"/>
          <w:szCs w:val="20"/>
        </w:rPr>
        <w:t xml:space="preserve"> and local project partners</w:t>
      </w:r>
    </w:p>
    <w:p w14:paraId="20982781" w14:textId="77777777" w:rsidR="00531672" w:rsidRDefault="00531672" w:rsidP="00DC1DB7">
      <w:pPr>
        <w:jc w:val="both"/>
        <w:rPr>
          <w:rFonts w:ascii="Arial" w:hAnsi="Arial" w:cs="Arial"/>
          <w:b/>
          <w:bCs/>
          <w:sz w:val="20"/>
          <w:szCs w:val="20"/>
        </w:rPr>
      </w:pPr>
    </w:p>
    <w:p w14:paraId="08304E9E" w14:textId="77777777" w:rsidR="00531672" w:rsidRDefault="00A67A17" w:rsidP="00DC1DB7">
      <w:pPr>
        <w:jc w:val="both"/>
        <w:rPr>
          <w:rFonts w:ascii="Arial" w:hAnsi="Arial" w:cs="Arial"/>
          <w:sz w:val="20"/>
          <w:szCs w:val="20"/>
        </w:rPr>
      </w:pPr>
      <w:r w:rsidRPr="00531672">
        <w:rPr>
          <w:rFonts w:ascii="Arial" w:hAnsi="Arial" w:cs="Arial"/>
          <w:b/>
          <w:bCs/>
          <w:sz w:val="20"/>
          <w:szCs w:val="20"/>
        </w:rPr>
        <w:t>Other Duties:</w:t>
      </w:r>
    </w:p>
    <w:p w14:paraId="4538827E" w14:textId="2E05BD1A" w:rsidR="00AB3BBC" w:rsidRPr="00531672" w:rsidRDefault="00AB3BBC" w:rsidP="00AB3BBC">
      <w:pPr>
        <w:numPr>
          <w:ilvl w:val="0"/>
          <w:numId w:val="12"/>
        </w:numPr>
        <w:spacing w:before="40" w:after="40"/>
        <w:jc w:val="both"/>
        <w:rPr>
          <w:rFonts w:ascii="Arial" w:hAnsi="Arial" w:cs="Arial"/>
          <w:sz w:val="20"/>
          <w:szCs w:val="20"/>
        </w:rPr>
      </w:pPr>
      <w:r w:rsidRPr="00531672">
        <w:rPr>
          <w:rFonts w:ascii="Arial" w:hAnsi="Arial" w:cs="Arial"/>
          <w:sz w:val="20"/>
          <w:szCs w:val="20"/>
        </w:rPr>
        <w:t>Ot</w:t>
      </w:r>
      <w:r w:rsidR="00D81C98">
        <w:rPr>
          <w:rFonts w:ascii="Arial" w:hAnsi="Arial" w:cs="Arial"/>
          <w:sz w:val="20"/>
          <w:szCs w:val="20"/>
        </w:rPr>
        <w:t>her duties as assigned</w:t>
      </w:r>
    </w:p>
    <w:p w14:paraId="23F2F3F7" w14:textId="77777777" w:rsidR="00BC4D64" w:rsidRDefault="00BC4D64" w:rsidP="00DC1DB7">
      <w:pPr>
        <w:jc w:val="both"/>
        <w:rPr>
          <w:rFonts w:ascii="Arial" w:hAnsi="Arial" w:cs="Arial"/>
          <w:b/>
          <w:bCs/>
          <w:sz w:val="20"/>
          <w:szCs w:val="20"/>
        </w:rPr>
      </w:pPr>
    </w:p>
    <w:p w14:paraId="5DA6CB34" w14:textId="77777777" w:rsidR="001A705C" w:rsidRPr="00531672" w:rsidRDefault="001A705C" w:rsidP="00AB3BBC">
      <w:pPr>
        <w:spacing w:before="40" w:after="40"/>
        <w:jc w:val="both"/>
        <w:rPr>
          <w:rFonts w:ascii="Arial" w:hAnsi="Arial" w:cs="Arial"/>
          <w:b/>
          <w:bCs/>
          <w:sz w:val="20"/>
          <w:szCs w:val="20"/>
        </w:rPr>
      </w:pPr>
      <w:r w:rsidRPr="00531672">
        <w:rPr>
          <w:rFonts w:ascii="Arial" w:hAnsi="Arial" w:cs="Arial"/>
          <w:b/>
          <w:bCs/>
          <w:sz w:val="20"/>
          <w:szCs w:val="20"/>
        </w:rPr>
        <w:t>Knowledge, Skills and Experience required (unless otherwise noted):</w:t>
      </w:r>
    </w:p>
    <w:p w14:paraId="460908CD" w14:textId="4BC355F7" w:rsidR="0002438D" w:rsidRDefault="00A2750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w:t>
      </w:r>
      <w:r w:rsidR="0002438D" w:rsidRPr="000C10F6">
        <w:rPr>
          <w:rFonts w:ascii="Arial" w:hAnsi="Arial" w:cs="Arial"/>
          <w:sz w:val="20"/>
          <w:szCs w:val="20"/>
        </w:rPr>
        <w:t xml:space="preserve">ne season managing </w:t>
      </w:r>
      <w:r w:rsidR="001D624F">
        <w:rPr>
          <w:rFonts w:ascii="Arial" w:hAnsi="Arial" w:cs="Arial"/>
          <w:sz w:val="20"/>
          <w:szCs w:val="20"/>
        </w:rPr>
        <w:t xml:space="preserve">a </w:t>
      </w:r>
      <w:r w:rsidR="0002438D" w:rsidRPr="000C10F6">
        <w:rPr>
          <w:rFonts w:ascii="Arial" w:hAnsi="Arial" w:cs="Arial"/>
          <w:sz w:val="20"/>
          <w:szCs w:val="20"/>
        </w:rPr>
        <w:t>field crew preferred</w:t>
      </w:r>
    </w:p>
    <w:p w14:paraId="6C0CF38D" w14:textId="5835EC97" w:rsidR="003F66F1" w:rsidRDefault="003F66F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one season conducting IMBCR point counts preferred</w:t>
      </w:r>
    </w:p>
    <w:p w14:paraId="27C23E90" w14:textId="6766C9C0" w:rsidR="007B1C39" w:rsidRPr="000C10F6" w:rsidRDefault="007B1C39"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First aid certification preferred</w:t>
      </w:r>
    </w:p>
    <w:p w14:paraId="37B588E8" w14:textId="1024A779" w:rsidR="003F66F1" w:rsidRPr="003F66F1" w:rsidRDefault="003F66F1" w:rsidP="003F66F1">
      <w:pPr>
        <w:pStyle w:val="ListParagraph"/>
        <w:numPr>
          <w:ilvl w:val="0"/>
          <w:numId w:val="13"/>
        </w:numPr>
        <w:rPr>
          <w:rFonts w:ascii="Arial" w:hAnsi="Arial" w:cs="Arial"/>
          <w:sz w:val="20"/>
          <w:szCs w:val="20"/>
        </w:rPr>
      </w:pPr>
      <w:r w:rsidRPr="003F66F1">
        <w:rPr>
          <w:rFonts w:ascii="Arial" w:hAnsi="Arial" w:cs="Arial"/>
          <w:sz w:val="20"/>
          <w:szCs w:val="20"/>
        </w:rPr>
        <w:t>Demonstrated experience with multi species point counts</w:t>
      </w:r>
    </w:p>
    <w:p w14:paraId="6A2F16AC" w14:textId="42885CD5" w:rsidR="00D416FE" w:rsidRDefault="00D416FE"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One full year experience in ecological fieldwork</w:t>
      </w:r>
    </w:p>
    <w:p w14:paraId="01481269" w14:textId="1093F19D" w:rsidR="00844778" w:rsidRPr="00844778"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lastRenderedPageBreak/>
        <w:t>Ability to id</w:t>
      </w:r>
      <w:r w:rsidR="00E27873">
        <w:rPr>
          <w:rFonts w:ascii="Arial" w:hAnsi="Arial" w:cs="Arial"/>
          <w:sz w:val="20"/>
          <w:szCs w:val="20"/>
        </w:rPr>
        <w:t>entify avian species of Arizona, New Mexico, and Utah</w:t>
      </w:r>
      <w:bookmarkStart w:id="0" w:name="_GoBack"/>
      <w:bookmarkEnd w:id="0"/>
      <w:r>
        <w:rPr>
          <w:rFonts w:ascii="Arial" w:hAnsi="Arial" w:cs="Arial"/>
          <w:sz w:val="20"/>
          <w:szCs w:val="20"/>
        </w:rPr>
        <w:t xml:space="preserve"> by sight and sound</w:t>
      </w:r>
    </w:p>
    <w:p w14:paraId="7DABEF75" w14:textId="3230E436" w:rsidR="003F66F1" w:rsidRDefault="003F66F1" w:rsidP="003F66F1">
      <w:pPr>
        <w:pStyle w:val="ListParagraph"/>
        <w:numPr>
          <w:ilvl w:val="0"/>
          <w:numId w:val="13"/>
        </w:numPr>
        <w:spacing w:before="40" w:after="40"/>
        <w:jc w:val="both"/>
        <w:rPr>
          <w:rFonts w:ascii="Arial" w:hAnsi="Arial" w:cs="Arial"/>
          <w:sz w:val="20"/>
          <w:szCs w:val="20"/>
        </w:rPr>
      </w:pPr>
      <w:r w:rsidRPr="003F66F1">
        <w:rPr>
          <w:rFonts w:ascii="Arial" w:hAnsi="Arial" w:cs="Arial"/>
          <w:sz w:val="20"/>
          <w:szCs w:val="20"/>
        </w:rPr>
        <w:t>Ability to</w:t>
      </w:r>
      <w:r>
        <w:rPr>
          <w:rFonts w:ascii="Arial" w:hAnsi="Arial" w:cs="Arial"/>
          <w:sz w:val="20"/>
          <w:szCs w:val="20"/>
        </w:rPr>
        <w:t xml:space="preserve"> effectively supervise seasonal</w:t>
      </w:r>
      <w:r w:rsidRPr="003F66F1">
        <w:rPr>
          <w:rFonts w:ascii="Arial" w:hAnsi="Arial" w:cs="Arial"/>
          <w:sz w:val="20"/>
          <w:szCs w:val="20"/>
        </w:rPr>
        <w:t xml:space="preserve"> personnel</w:t>
      </w:r>
    </w:p>
    <w:p w14:paraId="60DC03E6" w14:textId="0793FCB8" w:rsidR="006E7D26" w:rsidRPr="000C10F6" w:rsidRDefault="006E7D26"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Demonstrated experience with private landowner communication</w:t>
      </w:r>
    </w:p>
    <w:p w14:paraId="792F9582" w14:textId="1EDA5BFD" w:rsidR="00124E2E" w:rsidRPr="003F66F1" w:rsidRDefault="00CF4D9C"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Excellent</w:t>
      </w:r>
      <w:r w:rsidRPr="003F66F1">
        <w:rPr>
          <w:rFonts w:ascii="Arial" w:hAnsi="Arial" w:cs="Arial"/>
          <w:sz w:val="20"/>
          <w:szCs w:val="20"/>
        </w:rPr>
        <w:t xml:space="preserve"> </w:t>
      </w:r>
      <w:r w:rsidR="00124E2E" w:rsidRPr="003F66F1">
        <w:rPr>
          <w:rFonts w:ascii="Arial" w:hAnsi="Arial" w:cs="Arial"/>
          <w:sz w:val="20"/>
          <w:szCs w:val="20"/>
        </w:rPr>
        <w:t xml:space="preserve">written, verbal, and interpersonal communication </w:t>
      </w:r>
      <w:r w:rsidR="00D81C98" w:rsidRPr="003F66F1">
        <w:rPr>
          <w:rFonts w:ascii="Arial" w:hAnsi="Arial" w:cs="Arial"/>
          <w:sz w:val="20"/>
          <w:szCs w:val="20"/>
        </w:rPr>
        <w:t>skills</w:t>
      </w:r>
    </w:p>
    <w:p w14:paraId="4397DB49" w14:textId="4961A3DF" w:rsidR="00D416FE" w:rsidRDefault="00D416FE"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 xml:space="preserve">Ability to maintain a positive disposition in </w:t>
      </w:r>
      <w:r w:rsidR="00345B69">
        <w:rPr>
          <w:rFonts w:ascii="Arial" w:hAnsi="Arial" w:cs="Arial"/>
          <w:sz w:val="20"/>
          <w:szCs w:val="20"/>
        </w:rPr>
        <w:t xml:space="preserve">challenging </w:t>
      </w:r>
      <w:r>
        <w:rPr>
          <w:rFonts w:ascii="Arial" w:hAnsi="Arial" w:cs="Arial"/>
          <w:sz w:val="20"/>
          <w:szCs w:val="20"/>
        </w:rPr>
        <w:t>conditions</w:t>
      </w:r>
    </w:p>
    <w:p w14:paraId="170E1EB1" w14:textId="5474EC9A" w:rsidR="00D81C98" w:rsidRPr="00844778" w:rsidRDefault="00D81C98" w:rsidP="00D81C98">
      <w:pPr>
        <w:pStyle w:val="ListParagraph"/>
        <w:numPr>
          <w:ilvl w:val="0"/>
          <w:numId w:val="13"/>
        </w:numPr>
        <w:rPr>
          <w:rFonts w:ascii="Arial" w:hAnsi="Arial" w:cs="Arial"/>
          <w:sz w:val="20"/>
          <w:szCs w:val="20"/>
        </w:rPr>
      </w:pPr>
      <w:r>
        <w:rPr>
          <w:rFonts w:ascii="Arial" w:hAnsi="Arial" w:cs="Arial"/>
          <w:sz w:val="20"/>
          <w:szCs w:val="20"/>
          <w:shd w:val="clear" w:color="auto" w:fill="FFFFFF"/>
        </w:rPr>
        <w:t>Ability to travel to multiple locations in a single day</w:t>
      </w:r>
    </w:p>
    <w:p w14:paraId="6543AB8D" w14:textId="7784937B" w:rsidR="00844778" w:rsidRDefault="00844778" w:rsidP="00D81C98">
      <w:pPr>
        <w:pStyle w:val="ListParagraph"/>
        <w:numPr>
          <w:ilvl w:val="0"/>
          <w:numId w:val="13"/>
        </w:numPr>
        <w:rPr>
          <w:rFonts w:ascii="Arial" w:hAnsi="Arial" w:cs="Arial"/>
          <w:sz w:val="20"/>
          <w:szCs w:val="20"/>
        </w:rPr>
      </w:pPr>
      <w:r>
        <w:rPr>
          <w:rFonts w:ascii="Arial" w:hAnsi="Arial" w:cs="Arial"/>
          <w:sz w:val="20"/>
          <w:szCs w:val="20"/>
        </w:rPr>
        <w:t>Ability to camp and live out of a vehicle for ~ 3 months</w:t>
      </w:r>
    </w:p>
    <w:p w14:paraId="341AD955" w14:textId="19EA20DB" w:rsidR="00953E0C" w:rsidRPr="00953E0C" w:rsidRDefault="00953E0C" w:rsidP="00953E0C">
      <w:pPr>
        <w:pStyle w:val="ListParagraph"/>
        <w:numPr>
          <w:ilvl w:val="0"/>
          <w:numId w:val="13"/>
        </w:numPr>
        <w:rPr>
          <w:rFonts w:ascii="Arial" w:hAnsi="Arial" w:cs="Arial"/>
          <w:sz w:val="20"/>
          <w:szCs w:val="20"/>
        </w:rPr>
      </w:pPr>
      <w:r w:rsidRPr="00953E0C">
        <w:rPr>
          <w:rFonts w:ascii="Arial" w:hAnsi="Arial" w:cs="Arial"/>
          <w:sz w:val="20"/>
          <w:szCs w:val="20"/>
        </w:rPr>
        <w:t>Capable of driving on rough roads, dealing with mud, navigating around cattle and barbed-wire fencing</w:t>
      </w:r>
    </w:p>
    <w:p w14:paraId="0DB98F51" w14:textId="10E8503C" w:rsidR="00844778" w:rsidRPr="0002251D"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t>Experience camping, long-distance hiking, and navigating in the</w:t>
      </w:r>
      <w:r>
        <w:rPr>
          <w:rFonts w:ascii="Arial" w:hAnsi="Arial" w:cs="Arial"/>
          <w:sz w:val="20"/>
          <w:szCs w:val="20"/>
        </w:rPr>
        <w:t xml:space="preserve"> backcountry</w:t>
      </w:r>
    </w:p>
    <w:p w14:paraId="3D5C358F" w14:textId="5DB4BFB8" w:rsidR="00983258" w:rsidRPr="00844778" w:rsidRDefault="00844778" w:rsidP="00E667BD">
      <w:pPr>
        <w:pStyle w:val="ListParagraph"/>
        <w:numPr>
          <w:ilvl w:val="0"/>
          <w:numId w:val="13"/>
        </w:numPr>
        <w:spacing w:before="40" w:after="40"/>
        <w:jc w:val="both"/>
        <w:rPr>
          <w:rFonts w:ascii="Arial" w:hAnsi="Arial" w:cs="Arial"/>
          <w:sz w:val="20"/>
          <w:szCs w:val="20"/>
        </w:rPr>
      </w:pPr>
      <w:r w:rsidRPr="00844778">
        <w:rPr>
          <w:rFonts w:ascii="Arial" w:hAnsi="Arial" w:cs="Arial"/>
          <w:sz w:val="20"/>
          <w:szCs w:val="20"/>
          <w:shd w:val="clear" w:color="auto" w:fill="FFFFFF"/>
        </w:rPr>
        <w:t>Driver’s license, proof of insurance, and experience driving 4WD vehicles</w:t>
      </w:r>
    </w:p>
    <w:p w14:paraId="7A2BE901" w14:textId="77777777" w:rsidR="00844778" w:rsidRPr="00844778" w:rsidRDefault="00844778" w:rsidP="00844778">
      <w:pPr>
        <w:pStyle w:val="ListParagraph"/>
        <w:spacing w:before="40" w:after="40"/>
        <w:ind w:left="360"/>
        <w:jc w:val="both"/>
        <w:rPr>
          <w:rFonts w:ascii="Arial" w:hAnsi="Arial" w:cs="Arial"/>
          <w:sz w:val="20"/>
          <w:szCs w:val="20"/>
        </w:rPr>
      </w:pPr>
    </w:p>
    <w:p w14:paraId="157F8126" w14:textId="77777777" w:rsidR="001A705C" w:rsidRPr="00531672" w:rsidRDefault="001A705C" w:rsidP="00006E1A">
      <w:pPr>
        <w:pStyle w:val="NormalWeb"/>
        <w:spacing w:before="0" w:beforeAutospacing="0" w:after="0" w:afterAutospacing="0"/>
        <w:jc w:val="both"/>
        <w:rPr>
          <w:rFonts w:ascii="Arial" w:hAnsi="Arial" w:cs="Arial"/>
          <w:b/>
          <w:bCs/>
          <w:color w:val="000000"/>
          <w:sz w:val="20"/>
          <w:szCs w:val="20"/>
        </w:rPr>
      </w:pPr>
      <w:r w:rsidRPr="00531672">
        <w:rPr>
          <w:rFonts w:ascii="Arial" w:hAnsi="Arial" w:cs="Arial"/>
          <w:b/>
          <w:bCs/>
          <w:color w:val="000000"/>
          <w:sz w:val="20"/>
          <w:szCs w:val="20"/>
        </w:rPr>
        <w:t xml:space="preserve">Physical Demands / Work Environment: </w:t>
      </w:r>
    </w:p>
    <w:p w14:paraId="39932027" w14:textId="6DCC309C" w:rsidR="007F5E35" w:rsidRPr="00336D2E" w:rsidRDefault="001A705C" w:rsidP="00F90A97">
      <w:pPr>
        <w:pStyle w:val="NormalWeb"/>
        <w:spacing w:before="60" w:beforeAutospacing="0" w:after="120" w:afterAutospacing="0"/>
        <w:jc w:val="both"/>
        <w:rPr>
          <w:rFonts w:ascii="Arial" w:hAnsi="Arial" w:cs="Arial"/>
          <w:bCs/>
          <w:sz w:val="20"/>
          <w:szCs w:val="20"/>
        </w:rPr>
      </w:pPr>
      <w:r w:rsidRPr="00531672">
        <w:rPr>
          <w:rFonts w:ascii="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bookmarkStart w:id="1" w:name="P83_4060"/>
      <w:bookmarkStart w:id="2" w:name="P85_4448"/>
      <w:bookmarkEnd w:id="1"/>
      <w:bookmarkEnd w:id="2"/>
    </w:p>
    <w:p w14:paraId="0E4BFDFD" w14:textId="2E08471D" w:rsidR="00F90A97" w:rsidRDefault="00F90A97" w:rsidP="00F90A97">
      <w:pPr>
        <w:numPr>
          <w:ilvl w:val="0"/>
          <w:numId w:val="19"/>
        </w:numPr>
        <w:spacing w:before="40" w:after="40"/>
        <w:jc w:val="both"/>
        <w:rPr>
          <w:rFonts w:ascii="Arial" w:hAnsi="Arial" w:cs="Arial"/>
          <w:sz w:val="20"/>
          <w:szCs w:val="20"/>
        </w:rPr>
      </w:pPr>
      <w:r>
        <w:rPr>
          <w:rFonts w:ascii="Arial" w:hAnsi="Arial" w:cs="Arial"/>
          <w:sz w:val="20"/>
          <w:szCs w:val="20"/>
        </w:rPr>
        <w:t>High</w:t>
      </w:r>
      <w:r w:rsidR="00336D2E">
        <w:rPr>
          <w:rFonts w:ascii="Arial" w:hAnsi="Arial" w:cs="Arial"/>
          <w:sz w:val="20"/>
          <w:szCs w:val="20"/>
        </w:rPr>
        <w:t>-level stress</w:t>
      </w:r>
    </w:p>
    <w:p w14:paraId="0E9CF55C" w14:textId="1CF9018C" w:rsidR="00844778" w:rsidRPr="00844778" w:rsidRDefault="00844778" w:rsidP="00844778">
      <w:pPr>
        <w:pStyle w:val="ListParagraph"/>
        <w:numPr>
          <w:ilvl w:val="0"/>
          <w:numId w:val="19"/>
        </w:numPr>
        <w:rPr>
          <w:rFonts w:ascii="Arial" w:hAnsi="Arial" w:cs="Arial"/>
          <w:sz w:val="20"/>
          <w:szCs w:val="20"/>
        </w:rPr>
      </w:pPr>
      <w:r w:rsidRPr="00844778">
        <w:rPr>
          <w:rFonts w:ascii="Arial" w:hAnsi="Arial" w:cs="Arial"/>
          <w:sz w:val="20"/>
          <w:szCs w:val="20"/>
        </w:rPr>
        <w:t xml:space="preserve">Work </w:t>
      </w:r>
      <w:r w:rsidR="00361EA6">
        <w:rPr>
          <w:rFonts w:ascii="Arial" w:hAnsi="Arial" w:cs="Arial"/>
          <w:sz w:val="20"/>
          <w:szCs w:val="20"/>
        </w:rPr>
        <w:t xml:space="preserve">will </w:t>
      </w:r>
      <w:r w:rsidR="00345B69">
        <w:rPr>
          <w:rFonts w:ascii="Arial" w:hAnsi="Arial" w:cs="Arial"/>
          <w:sz w:val="20"/>
          <w:szCs w:val="20"/>
        </w:rPr>
        <w:t>begin</w:t>
      </w:r>
      <w:r w:rsidR="00361EA6">
        <w:rPr>
          <w:rFonts w:ascii="Arial" w:hAnsi="Arial" w:cs="Arial"/>
          <w:sz w:val="20"/>
          <w:szCs w:val="20"/>
        </w:rPr>
        <w:t xml:space="preserve"> before dawn, </w:t>
      </w:r>
      <w:r w:rsidR="00D042AB">
        <w:rPr>
          <w:rFonts w:ascii="Arial" w:hAnsi="Arial" w:cs="Arial"/>
          <w:sz w:val="20"/>
          <w:szCs w:val="20"/>
        </w:rPr>
        <w:t>5-</w:t>
      </w:r>
      <w:r w:rsidR="00361EA6">
        <w:rPr>
          <w:rFonts w:ascii="Arial" w:hAnsi="Arial" w:cs="Arial"/>
          <w:sz w:val="20"/>
          <w:szCs w:val="20"/>
        </w:rPr>
        <w:t xml:space="preserve">6 days a week, </w:t>
      </w:r>
      <w:r w:rsidR="00A27501">
        <w:rPr>
          <w:rFonts w:ascii="Arial" w:hAnsi="Arial" w:cs="Arial"/>
          <w:sz w:val="20"/>
          <w:szCs w:val="20"/>
        </w:rPr>
        <w:t xml:space="preserve">sometimes </w:t>
      </w:r>
      <w:r w:rsidR="00361EA6">
        <w:rPr>
          <w:rFonts w:ascii="Arial" w:hAnsi="Arial" w:cs="Arial"/>
          <w:sz w:val="20"/>
          <w:szCs w:val="20"/>
        </w:rPr>
        <w:t>in extreme weather conditions</w:t>
      </w:r>
    </w:p>
    <w:p w14:paraId="4C806F98" w14:textId="4E89DF23" w:rsidR="00E70B41" w:rsidRDefault="00E70B41" w:rsidP="00E70B41">
      <w:pPr>
        <w:numPr>
          <w:ilvl w:val="0"/>
          <w:numId w:val="19"/>
        </w:numPr>
        <w:spacing w:before="40" w:after="40"/>
        <w:jc w:val="both"/>
        <w:rPr>
          <w:rFonts w:ascii="Arial" w:hAnsi="Arial" w:cs="Arial"/>
          <w:sz w:val="20"/>
          <w:szCs w:val="20"/>
        </w:rPr>
      </w:pPr>
      <w:r>
        <w:rPr>
          <w:rFonts w:ascii="Arial" w:hAnsi="Arial" w:cs="Arial"/>
          <w:sz w:val="20"/>
          <w:szCs w:val="20"/>
        </w:rPr>
        <w:t>Able to work independently in remote locations where hazardous wildlife and conditions may be present</w:t>
      </w:r>
    </w:p>
    <w:p w14:paraId="1A422EBD" w14:textId="1F2CD7D1" w:rsidR="00361EA6" w:rsidRDefault="00361EA6" w:rsidP="00E70B41">
      <w:pPr>
        <w:numPr>
          <w:ilvl w:val="0"/>
          <w:numId w:val="19"/>
        </w:numPr>
        <w:spacing w:before="40" w:after="40"/>
        <w:jc w:val="both"/>
        <w:rPr>
          <w:rFonts w:ascii="Arial" w:hAnsi="Arial" w:cs="Arial"/>
          <w:sz w:val="20"/>
          <w:szCs w:val="20"/>
        </w:rPr>
      </w:pPr>
      <w:r>
        <w:rPr>
          <w:rFonts w:ascii="Arial" w:hAnsi="Arial" w:cs="Arial"/>
          <w:sz w:val="20"/>
          <w:szCs w:val="20"/>
        </w:rPr>
        <w:t>Some overnight solo backpacking trips may be required</w:t>
      </w:r>
    </w:p>
    <w:p w14:paraId="2D8335E7" w14:textId="061F0B81" w:rsidR="00336D2E" w:rsidRPr="00F90A97" w:rsidRDefault="00336D2E" w:rsidP="00F90A97">
      <w:pPr>
        <w:pStyle w:val="ListParagraph"/>
        <w:numPr>
          <w:ilvl w:val="0"/>
          <w:numId w:val="19"/>
        </w:numPr>
        <w:spacing w:before="40" w:after="40"/>
        <w:jc w:val="both"/>
        <w:rPr>
          <w:rFonts w:ascii="Arial" w:hAnsi="Arial" w:cs="Arial"/>
          <w:sz w:val="20"/>
          <w:szCs w:val="20"/>
        </w:rPr>
      </w:pPr>
      <w:r w:rsidRPr="00F90A97">
        <w:rPr>
          <w:rFonts w:ascii="Arial" w:hAnsi="Arial" w:cs="Arial"/>
          <w:sz w:val="20"/>
          <w:szCs w:val="20"/>
        </w:rPr>
        <w:t xml:space="preserve">May include lifting up to </w:t>
      </w:r>
      <w:r w:rsidR="00F90A97">
        <w:rPr>
          <w:rFonts w:ascii="Arial" w:hAnsi="Arial" w:cs="Arial"/>
          <w:sz w:val="20"/>
          <w:szCs w:val="20"/>
        </w:rPr>
        <w:t>forty</w:t>
      </w:r>
      <w:r w:rsidRPr="00F90A97">
        <w:rPr>
          <w:rFonts w:ascii="Arial" w:hAnsi="Arial" w:cs="Arial"/>
          <w:sz w:val="20"/>
          <w:szCs w:val="20"/>
        </w:rPr>
        <w:t xml:space="preserve"> (</w:t>
      </w:r>
      <w:r w:rsidR="00F90A97">
        <w:rPr>
          <w:rFonts w:ascii="Arial" w:hAnsi="Arial" w:cs="Arial"/>
          <w:sz w:val="20"/>
          <w:szCs w:val="20"/>
        </w:rPr>
        <w:t>40</w:t>
      </w:r>
      <w:r w:rsidRPr="00F90A97">
        <w:rPr>
          <w:rFonts w:ascii="Arial" w:hAnsi="Arial" w:cs="Arial"/>
          <w:sz w:val="20"/>
          <w:szCs w:val="20"/>
        </w:rPr>
        <w:t>) pounds of project gear on a frequent basis. Proper lifting techniques required.</w:t>
      </w:r>
    </w:p>
    <w:p w14:paraId="62851677" w14:textId="0CFDE5E6" w:rsidR="00336D2E" w:rsidRDefault="00336D2E" w:rsidP="007F5E35">
      <w:pPr>
        <w:numPr>
          <w:ilvl w:val="0"/>
          <w:numId w:val="19"/>
        </w:numPr>
        <w:spacing w:before="40" w:after="40"/>
        <w:jc w:val="both"/>
        <w:rPr>
          <w:rFonts w:ascii="Arial" w:hAnsi="Arial" w:cs="Arial"/>
          <w:sz w:val="20"/>
          <w:szCs w:val="20"/>
        </w:rPr>
      </w:pPr>
      <w:r>
        <w:rPr>
          <w:rFonts w:ascii="Arial" w:hAnsi="Arial" w:cs="Arial"/>
          <w:sz w:val="20"/>
          <w:szCs w:val="20"/>
        </w:rPr>
        <w:t xml:space="preserve">Able to stand, walk and hike </w:t>
      </w:r>
      <w:r w:rsidR="00361EA6">
        <w:rPr>
          <w:rFonts w:ascii="Arial" w:hAnsi="Arial" w:cs="Arial"/>
          <w:sz w:val="20"/>
          <w:szCs w:val="20"/>
        </w:rPr>
        <w:t xml:space="preserve">in difficult terrain </w:t>
      </w:r>
      <w:r>
        <w:rPr>
          <w:rFonts w:ascii="Arial" w:hAnsi="Arial" w:cs="Arial"/>
          <w:sz w:val="20"/>
          <w:szCs w:val="20"/>
        </w:rPr>
        <w:t>for extended periods of time outside in a</w:t>
      </w:r>
      <w:r w:rsidR="00345B69">
        <w:rPr>
          <w:rFonts w:ascii="Arial" w:hAnsi="Arial" w:cs="Arial"/>
          <w:sz w:val="20"/>
          <w:szCs w:val="20"/>
        </w:rPr>
        <w:t xml:space="preserve">ny </w:t>
      </w:r>
      <w:r>
        <w:rPr>
          <w:rFonts w:ascii="Arial" w:hAnsi="Arial" w:cs="Arial"/>
          <w:sz w:val="20"/>
          <w:szCs w:val="20"/>
        </w:rPr>
        <w:t>weather</w:t>
      </w:r>
      <w:r w:rsidR="0051544A">
        <w:rPr>
          <w:rFonts w:ascii="Arial" w:hAnsi="Arial" w:cs="Arial"/>
          <w:sz w:val="20"/>
          <w:szCs w:val="20"/>
        </w:rPr>
        <w:t xml:space="preserve"> carrying a forty (40) pound pack</w:t>
      </w:r>
    </w:p>
    <w:p w14:paraId="0E2280ED" w14:textId="16BE78A1" w:rsidR="00361EA6" w:rsidRPr="00361EA6" w:rsidRDefault="00361EA6" w:rsidP="00361EA6">
      <w:pPr>
        <w:numPr>
          <w:ilvl w:val="0"/>
          <w:numId w:val="19"/>
        </w:numPr>
        <w:spacing w:before="40" w:after="40"/>
        <w:jc w:val="both"/>
        <w:rPr>
          <w:rFonts w:ascii="Arial" w:hAnsi="Arial" w:cs="Arial"/>
          <w:sz w:val="20"/>
          <w:szCs w:val="20"/>
        </w:rPr>
      </w:pPr>
      <w:r w:rsidRPr="00361EA6">
        <w:rPr>
          <w:rFonts w:ascii="Arial" w:hAnsi="Arial" w:cs="Arial"/>
          <w:bCs/>
          <w:sz w:val="20"/>
          <w:szCs w:val="20"/>
        </w:rPr>
        <w:t>Work in standard office setting</w:t>
      </w:r>
      <w:r w:rsidR="00A27501">
        <w:rPr>
          <w:rFonts w:ascii="Arial" w:hAnsi="Arial" w:cs="Arial"/>
          <w:bCs/>
          <w:sz w:val="20"/>
          <w:szCs w:val="20"/>
        </w:rPr>
        <w:t>, following COVID-19 safety requirements</w:t>
      </w:r>
      <w:r w:rsidRPr="00361EA6">
        <w:rPr>
          <w:rFonts w:ascii="Arial" w:hAnsi="Arial" w:cs="Arial"/>
          <w:bCs/>
          <w:sz w:val="20"/>
          <w:szCs w:val="20"/>
        </w:rPr>
        <w:t xml:space="preserve">, with considerable sitting, standing and viewing of computer </w:t>
      </w:r>
    </w:p>
    <w:p w14:paraId="661A7D3A" w14:textId="77777777" w:rsidR="00A22024" w:rsidRDefault="00A22024" w:rsidP="00DC1DB7">
      <w:pPr>
        <w:jc w:val="both"/>
        <w:rPr>
          <w:rFonts w:ascii="Arial" w:hAnsi="Arial" w:cs="Arial"/>
          <w:b/>
          <w:bCs/>
          <w:sz w:val="20"/>
          <w:szCs w:val="20"/>
        </w:rPr>
      </w:pPr>
    </w:p>
    <w:p w14:paraId="326E2D86" w14:textId="223B8F0F" w:rsidR="001A705C" w:rsidRPr="00531672" w:rsidRDefault="001A705C" w:rsidP="00DC1DB7">
      <w:pPr>
        <w:jc w:val="both"/>
        <w:rPr>
          <w:rFonts w:ascii="Arial" w:hAnsi="Arial" w:cs="Arial"/>
          <w:b/>
          <w:bCs/>
          <w:sz w:val="20"/>
          <w:szCs w:val="20"/>
        </w:rPr>
      </w:pPr>
      <w:r w:rsidRPr="00531672">
        <w:rPr>
          <w:rFonts w:ascii="Arial" w:hAnsi="Arial" w:cs="Arial"/>
          <w:b/>
          <w:bCs/>
          <w:sz w:val="20"/>
          <w:szCs w:val="20"/>
        </w:rPr>
        <w:t>Material and Equipment Directly Used:</w:t>
      </w:r>
    </w:p>
    <w:p w14:paraId="25AE0CC8" w14:textId="1BA1993C" w:rsidR="007F5E35" w:rsidRDefault="007F5E35"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field equipment</w:t>
      </w:r>
      <w:r w:rsidRPr="00590634">
        <w:rPr>
          <w:rFonts w:ascii="Arial" w:hAnsi="Arial" w:cs="Arial"/>
          <w:bCs/>
          <w:sz w:val="20"/>
          <w:szCs w:val="20"/>
        </w:rPr>
        <w:t xml:space="preserve"> (e.g. </w:t>
      </w:r>
      <w:r w:rsidR="00F90A97">
        <w:rPr>
          <w:rFonts w:ascii="Arial" w:hAnsi="Arial" w:cs="Arial"/>
          <w:bCs/>
          <w:sz w:val="20"/>
          <w:szCs w:val="20"/>
        </w:rPr>
        <w:t>GPS unit, compass, first aid kit</w:t>
      </w:r>
      <w:r w:rsidR="00345B69">
        <w:rPr>
          <w:rFonts w:ascii="Arial" w:hAnsi="Arial" w:cs="Arial"/>
          <w:bCs/>
          <w:sz w:val="20"/>
          <w:szCs w:val="20"/>
        </w:rPr>
        <w:t>, binoculars</w:t>
      </w:r>
      <w:r w:rsidR="00A27501">
        <w:rPr>
          <w:rFonts w:ascii="Arial" w:hAnsi="Arial" w:cs="Arial"/>
          <w:bCs/>
          <w:sz w:val="20"/>
          <w:szCs w:val="20"/>
        </w:rPr>
        <w:t>, rangefinder</w:t>
      </w:r>
      <w:r w:rsidR="009C7904">
        <w:rPr>
          <w:rFonts w:ascii="Arial" w:hAnsi="Arial" w:cs="Arial"/>
          <w:bCs/>
          <w:sz w:val="20"/>
          <w:szCs w:val="20"/>
        </w:rPr>
        <w:t>)</w:t>
      </w:r>
    </w:p>
    <w:p w14:paraId="6B6ECFBC" w14:textId="1CE8E700"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4-wheel drive vehicle</w:t>
      </w:r>
    </w:p>
    <w:p w14:paraId="2DF2B58E" w14:textId="0E0E75E1"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camping equipment (e.g. tent, backpack, sleeping bag, sleeping pad, camp stove).</w:t>
      </w:r>
    </w:p>
    <w:p w14:paraId="668BBBB6" w14:textId="3DCC6850" w:rsidR="00C6129E" w:rsidRPr="00361EA6" w:rsidRDefault="007F5E35" w:rsidP="00361EA6">
      <w:pPr>
        <w:numPr>
          <w:ilvl w:val="0"/>
          <w:numId w:val="11"/>
        </w:numPr>
        <w:spacing w:before="40" w:after="40"/>
        <w:jc w:val="both"/>
        <w:rPr>
          <w:rFonts w:ascii="Arial" w:hAnsi="Arial" w:cs="Arial"/>
          <w:sz w:val="20"/>
          <w:szCs w:val="20"/>
        </w:rPr>
      </w:pPr>
      <w:r w:rsidRPr="00590634">
        <w:rPr>
          <w:rFonts w:ascii="Arial" w:hAnsi="Arial" w:cs="Arial"/>
          <w:bCs/>
          <w:sz w:val="20"/>
          <w:szCs w:val="20"/>
        </w:rPr>
        <w:t>Standard office equipment (e.g. laptop, printers)</w:t>
      </w:r>
      <w:r>
        <w:rPr>
          <w:rFonts w:ascii="Arial" w:hAnsi="Arial" w:cs="Arial"/>
          <w:bCs/>
          <w:sz w:val="20"/>
          <w:szCs w:val="20"/>
        </w:rPr>
        <w:t>;</w:t>
      </w:r>
      <w:r w:rsidRPr="00983258">
        <w:rPr>
          <w:rFonts w:ascii="Arial" w:hAnsi="Arial" w:cs="Arial"/>
          <w:sz w:val="20"/>
          <w:szCs w:val="20"/>
        </w:rPr>
        <w:t xml:space="preserve"> </w:t>
      </w:r>
      <w:r>
        <w:rPr>
          <w:rFonts w:ascii="Arial" w:hAnsi="Arial" w:cs="Arial"/>
          <w:sz w:val="20"/>
          <w:szCs w:val="20"/>
        </w:rPr>
        <w:t>PC</w:t>
      </w:r>
      <w:r w:rsidRPr="00531672">
        <w:rPr>
          <w:rFonts w:ascii="Arial" w:hAnsi="Arial" w:cs="Arial"/>
          <w:sz w:val="20"/>
          <w:szCs w:val="20"/>
        </w:rPr>
        <w:t xml:space="preserve"> with </w:t>
      </w:r>
      <w:r>
        <w:rPr>
          <w:rFonts w:ascii="Arial" w:hAnsi="Arial" w:cs="Arial"/>
          <w:sz w:val="20"/>
          <w:szCs w:val="20"/>
        </w:rPr>
        <w:t>MS</w:t>
      </w:r>
      <w:r w:rsidRPr="00531672">
        <w:rPr>
          <w:rFonts w:ascii="Arial" w:hAnsi="Arial" w:cs="Arial"/>
          <w:sz w:val="20"/>
          <w:szCs w:val="20"/>
        </w:rPr>
        <w:t xml:space="preserve"> Office software applications.</w:t>
      </w:r>
    </w:p>
    <w:p w14:paraId="5194A11B" w14:textId="31B98F5A" w:rsidR="00390778" w:rsidRDefault="00390778" w:rsidP="007F5E35">
      <w:pPr>
        <w:spacing w:before="60"/>
        <w:jc w:val="both"/>
        <w:rPr>
          <w:rFonts w:ascii="Arial" w:hAnsi="Arial" w:cs="Arial"/>
          <w:b/>
          <w:sz w:val="20"/>
          <w:szCs w:val="20"/>
        </w:rPr>
      </w:pPr>
    </w:p>
    <w:p w14:paraId="34541BA9" w14:textId="77777777" w:rsidR="00467742" w:rsidRPr="009256A4" w:rsidRDefault="00467742" w:rsidP="00467742">
      <w:pPr>
        <w:spacing w:after="120"/>
        <w:jc w:val="both"/>
        <w:rPr>
          <w:rFonts w:ascii="Arial" w:hAnsi="Arial" w:cs="Arial"/>
          <w:b/>
          <w:bCs/>
          <w:sz w:val="20"/>
          <w:szCs w:val="20"/>
        </w:rPr>
      </w:pPr>
      <w:r w:rsidRPr="009256A4">
        <w:rPr>
          <w:rFonts w:ascii="Arial" w:hAnsi="Arial" w:cs="Arial"/>
          <w:b/>
          <w:bCs/>
          <w:sz w:val="20"/>
          <w:szCs w:val="20"/>
        </w:rPr>
        <w:t>Housing</w:t>
      </w:r>
    </w:p>
    <w:p w14:paraId="19B5E3F6" w14:textId="6F00348F" w:rsidR="00467742" w:rsidRPr="00156DEC" w:rsidRDefault="00467742" w:rsidP="00467742">
      <w:pPr>
        <w:spacing w:after="120"/>
        <w:jc w:val="both"/>
        <w:rPr>
          <w:rFonts w:ascii="Arial" w:hAnsi="Arial" w:cs="Arial"/>
          <w:bCs/>
          <w:sz w:val="20"/>
          <w:szCs w:val="20"/>
        </w:rPr>
      </w:pPr>
      <w:r w:rsidRPr="009256A4">
        <w:rPr>
          <w:rFonts w:ascii="Arial" w:hAnsi="Arial" w:cs="Arial"/>
          <w:bCs/>
          <w:sz w:val="20"/>
          <w:szCs w:val="20"/>
        </w:rPr>
        <w:t xml:space="preserve">Bird Conservancy of the Rockies will provide </w:t>
      </w:r>
      <w:r w:rsidR="00361EA6">
        <w:rPr>
          <w:rFonts w:ascii="Arial" w:hAnsi="Arial" w:cs="Arial"/>
          <w:bCs/>
          <w:sz w:val="20"/>
          <w:szCs w:val="20"/>
        </w:rPr>
        <w:t>reimbursement for work related lodging fees including camping fees and hotel fees</w:t>
      </w:r>
      <w:r w:rsidR="00345B69">
        <w:rPr>
          <w:rFonts w:ascii="Arial" w:hAnsi="Arial" w:cs="Arial"/>
          <w:bCs/>
          <w:sz w:val="20"/>
          <w:szCs w:val="20"/>
        </w:rPr>
        <w:t>.</w:t>
      </w:r>
      <w:r w:rsidR="00A27501">
        <w:rPr>
          <w:rFonts w:ascii="Arial" w:hAnsi="Arial" w:cs="Arial"/>
          <w:bCs/>
          <w:sz w:val="20"/>
          <w:szCs w:val="20"/>
        </w:rPr>
        <w:t xml:space="preserve"> Most nights will involve dispersed camping on public lands.</w:t>
      </w:r>
    </w:p>
    <w:p w14:paraId="69635E75" w14:textId="77777777" w:rsidR="00467742" w:rsidRPr="00156DEC" w:rsidRDefault="00467742" w:rsidP="007F5E35">
      <w:pPr>
        <w:spacing w:before="60"/>
        <w:jc w:val="both"/>
        <w:rPr>
          <w:rFonts w:ascii="Arial" w:hAnsi="Arial" w:cs="Arial"/>
          <w:b/>
          <w:sz w:val="20"/>
          <w:szCs w:val="20"/>
        </w:rPr>
      </w:pPr>
    </w:p>
    <w:p w14:paraId="5922DA8A" w14:textId="77777777" w:rsidR="00A22024" w:rsidRPr="00156DEC" w:rsidRDefault="00A22024" w:rsidP="00A22024">
      <w:pPr>
        <w:spacing w:after="120"/>
        <w:jc w:val="both"/>
        <w:rPr>
          <w:rFonts w:ascii="Arial" w:hAnsi="Arial" w:cs="Arial"/>
          <w:b/>
          <w:bCs/>
          <w:sz w:val="20"/>
          <w:szCs w:val="20"/>
        </w:rPr>
      </w:pPr>
      <w:r w:rsidRPr="00156DEC">
        <w:rPr>
          <w:rFonts w:ascii="Arial" w:hAnsi="Arial" w:cs="Arial"/>
          <w:b/>
          <w:bCs/>
          <w:sz w:val="20"/>
          <w:szCs w:val="20"/>
        </w:rPr>
        <w:t>Equal Opportunity Employer:</w:t>
      </w:r>
    </w:p>
    <w:p w14:paraId="2926D074" w14:textId="77777777" w:rsidR="00A22024" w:rsidRPr="00156DEC" w:rsidRDefault="00A22024" w:rsidP="00A22024">
      <w:pPr>
        <w:shd w:val="clear" w:color="auto" w:fill="FFFFFF"/>
        <w:rPr>
          <w:rFonts w:ascii="Arial" w:hAnsi="Arial" w:cs="Arial"/>
          <w:sz w:val="20"/>
          <w:szCs w:val="20"/>
        </w:rPr>
      </w:pPr>
      <w:r w:rsidRPr="00156DEC">
        <w:rPr>
          <w:rFonts w:ascii="Arial" w:hAnsi="Arial" w:cs="Arial"/>
          <w:iCs/>
          <w:sz w:val="20"/>
          <w:szCs w:val="20"/>
        </w:rPr>
        <w:t>Bird Conservancy of the Rockies is an equal opportunity employer committed to creating a diverse work environment. All qualified applicants will receive consideration for employment without regard to race, color, religion, gender, gender identity or expression, sexual orientation, national origin, genetics, disability, age, or veteran status.</w:t>
      </w:r>
      <w:r w:rsidRPr="00156DEC">
        <w:rPr>
          <w:rFonts w:ascii="Arial" w:hAnsi="Arial" w:cs="Arial"/>
          <w:sz w:val="20"/>
          <w:szCs w:val="20"/>
        </w:rPr>
        <w:t> </w:t>
      </w:r>
    </w:p>
    <w:p w14:paraId="4D12200E" w14:textId="77777777" w:rsidR="00A22024" w:rsidRPr="00156DEC" w:rsidRDefault="00A22024" w:rsidP="007F5E35">
      <w:pPr>
        <w:spacing w:before="60"/>
        <w:jc w:val="both"/>
        <w:rPr>
          <w:rFonts w:ascii="Arial" w:hAnsi="Arial" w:cs="Arial"/>
          <w:b/>
          <w:sz w:val="20"/>
          <w:szCs w:val="20"/>
        </w:rPr>
      </w:pPr>
    </w:p>
    <w:p w14:paraId="2477EF1C" w14:textId="012AB4C1" w:rsidR="005F1B20" w:rsidRPr="00156DEC" w:rsidRDefault="005F1B20" w:rsidP="007F5E35">
      <w:pPr>
        <w:spacing w:before="60"/>
        <w:jc w:val="both"/>
        <w:rPr>
          <w:rFonts w:ascii="Arial" w:hAnsi="Arial" w:cs="Arial"/>
          <w:b/>
          <w:sz w:val="20"/>
          <w:szCs w:val="20"/>
        </w:rPr>
      </w:pPr>
      <w:r w:rsidRPr="00156DEC">
        <w:rPr>
          <w:rFonts w:ascii="Arial" w:hAnsi="Arial" w:cs="Arial"/>
          <w:b/>
          <w:sz w:val="20"/>
          <w:szCs w:val="20"/>
        </w:rPr>
        <w:t>COVID</w:t>
      </w:r>
      <w:r w:rsidR="00A22024" w:rsidRPr="00156DEC">
        <w:rPr>
          <w:rFonts w:ascii="Arial" w:hAnsi="Arial" w:cs="Arial"/>
          <w:b/>
          <w:sz w:val="20"/>
          <w:szCs w:val="20"/>
        </w:rPr>
        <w:t xml:space="preserve">-19 </w:t>
      </w:r>
    </w:p>
    <w:p w14:paraId="47E67CBC" w14:textId="29BFB64F" w:rsidR="00DF5AA7" w:rsidRPr="00A22024" w:rsidRDefault="00A22024" w:rsidP="007F5E35">
      <w:pPr>
        <w:spacing w:before="60"/>
        <w:jc w:val="both"/>
        <w:rPr>
          <w:rFonts w:ascii="Arial" w:hAnsi="Arial" w:cs="Arial"/>
          <w:sz w:val="20"/>
          <w:szCs w:val="20"/>
        </w:rPr>
      </w:pPr>
      <w:r w:rsidRPr="00156DEC">
        <w:rPr>
          <w:rFonts w:ascii="Arial" w:hAnsi="Arial" w:cs="Arial"/>
          <w:sz w:val="20"/>
          <w:szCs w:val="20"/>
        </w:rPr>
        <w:t xml:space="preserve">Employment is </w:t>
      </w:r>
      <w:r w:rsidR="007D61E5" w:rsidRPr="00156DEC">
        <w:rPr>
          <w:rFonts w:ascii="Arial" w:hAnsi="Arial" w:cs="Arial"/>
          <w:sz w:val="20"/>
          <w:szCs w:val="20"/>
        </w:rPr>
        <w:t>contingent</w:t>
      </w:r>
      <w:r w:rsidRPr="00156DEC">
        <w:rPr>
          <w:rFonts w:ascii="Arial" w:hAnsi="Arial" w:cs="Arial"/>
          <w:sz w:val="20"/>
          <w:szCs w:val="20"/>
        </w:rPr>
        <w:t xml:space="preserve"> upon </w:t>
      </w:r>
      <w:r w:rsidR="007D61E5" w:rsidRPr="00156DEC">
        <w:rPr>
          <w:rFonts w:ascii="Arial" w:hAnsi="Arial" w:cs="Arial"/>
          <w:sz w:val="20"/>
          <w:szCs w:val="20"/>
        </w:rPr>
        <w:t xml:space="preserve">the employee’s compliance with </w:t>
      </w:r>
      <w:r w:rsidRPr="00156DEC">
        <w:rPr>
          <w:rFonts w:ascii="Arial" w:hAnsi="Arial" w:cs="Arial"/>
          <w:sz w:val="20"/>
          <w:szCs w:val="20"/>
        </w:rPr>
        <w:t xml:space="preserve">COVID-19 safety </w:t>
      </w:r>
      <w:r w:rsidR="00683885">
        <w:rPr>
          <w:rFonts w:ascii="Arial" w:hAnsi="Arial" w:cs="Arial"/>
          <w:sz w:val="20"/>
          <w:szCs w:val="20"/>
        </w:rPr>
        <w:t xml:space="preserve">restrictions. This may include but is not limited to, </w:t>
      </w:r>
      <w:r w:rsidRPr="00156DEC">
        <w:rPr>
          <w:rFonts w:ascii="Arial" w:hAnsi="Arial" w:cs="Arial"/>
          <w:sz w:val="20"/>
          <w:szCs w:val="20"/>
        </w:rPr>
        <w:t>getting a COVID test prior to starting the position, wearing a mask, practicing social distancing, and following regional mandates</w:t>
      </w:r>
      <w:r w:rsidR="00345B69">
        <w:rPr>
          <w:rFonts w:ascii="Arial" w:hAnsi="Arial" w:cs="Arial"/>
          <w:sz w:val="20"/>
          <w:szCs w:val="20"/>
        </w:rPr>
        <w:t xml:space="preserve"> prior to and</w:t>
      </w:r>
      <w:r w:rsidRPr="00156DEC">
        <w:rPr>
          <w:rFonts w:ascii="Arial" w:hAnsi="Arial" w:cs="Arial"/>
          <w:sz w:val="20"/>
          <w:szCs w:val="20"/>
        </w:rPr>
        <w:t xml:space="preserve"> throughout the period of employment.</w:t>
      </w:r>
      <w:r>
        <w:rPr>
          <w:rFonts w:ascii="Arial" w:hAnsi="Arial" w:cs="Arial"/>
          <w:sz w:val="20"/>
          <w:szCs w:val="20"/>
        </w:rPr>
        <w:t xml:space="preserve">   </w:t>
      </w:r>
    </w:p>
    <w:p w14:paraId="6387D89B" w14:textId="77777777" w:rsidR="00A22024" w:rsidRDefault="00A22024" w:rsidP="007F5E35">
      <w:pPr>
        <w:spacing w:before="60"/>
        <w:jc w:val="both"/>
        <w:rPr>
          <w:rFonts w:ascii="Arial" w:hAnsi="Arial" w:cs="Arial"/>
          <w:b/>
          <w:sz w:val="20"/>
          <w:szCs w:val="20"/>
        </w:rPr>
      </w:pPr>
    </w:p>
    <w:p w14:paraId="37D14C43" w14:textId="77777777" w:rsidR="00DF5AA7" w:rsidRPr="00880C56" w:rsidRDefault="00DF5AA7" w:rsidP="00DF5AA7">
      <w:pPr>
        <w:spacing w:before="60"/>
        <w:jc w:val="both"/>
        <w:rPr>
          <w:rFonts w:ascii="Arial" w:hAnsi="Arial" w:cs="Arial"/>
          <w:b/>
          <w:sz w:val="20"/>
          <w:szCs w:val="20"/>
        </w:rPr>
      </w:pPr>
      <w:r w:rsidRPr="00880C56">
        <w:rPr>
          <w:rFonts w:ascii="Arial" w:hAnsi="Arial" w:cs="Arial"/>
          <w:b/>
          <w:sz w:val="20"/>
          <w:szCs w:val="20"/>
        </w:rPr>
        <w:t>To Apply:</w:t>
      </w:r>
    </w:p>
    <w:p w14:paraId="1CC53522" w14:textId="19EDCB24" w:rsidR="00A67CE8" w:rsidRPr="00EF1FDB" w:rsidRDefault="00DF5AA7" w:rsidP="00EF1FDB">
      <w:pPr>
        <w:rPr>
          <w:rFonts w:ascii="Arial" w:hAnsi="Arial" w:cs="Arial"/>
          <w:sz w:val="20"/>
          <w:szCs w:val="20"/>
        </w:rPr>
      </w:pPr>
      <w:r w:rsidRPr="00156DEC">
        <w:rPr>
          <w:rFonts w:ascii="Arial" w:hAnsi="Arial" w:cs="Arial"/>
          <w:sz w:val="20"/>
          <w:szCs w:val="20"/>
        </w:rPr>
        <w:t xml:space="preserve">Please </w:t>
      </w:r>
      <w:r w:rsidR="007D61E5" w:rsidRPr="00156DEC">
        <w:rPr>
          <w:rFonts w:ascii="Arial" w:hAnsi="Arial" w:cs="Arial"/>
          <w:sz w:val="20"/>
          <w:szCs w:val="20"/>
        </w:rPr>
        <w:t>send</w:t>
      </w:r>
      <w:r w:rsidRPr="00156DEC">
        <w:rPr>
          <w:rFonts w:ascii="Arial" w:hAnsi="Arial" w:cs="Arial"/>
          <w:sz w:val="20"/>
          <w:szCs w:val="20"/>
        </w:rPr>
        <w:t xml:space="preserve"> c</w:t>
      </w:r>
      <w:r w:rsidR="007D61E5" w:rsidRPr="00156DEC">
        <w:rPr>
          <w:rFonts w:ascii="Arial" w:hAnsi="Arial" w:cs="Arial"/>
          <w:sz w:val="20"/>
          <w:szCs w:val="20"/>
        </w:rPr>
        <w:t>over letter, resume and contact information</w:t>
      </w:r>
      <w:r w:rsidRPr="00156DEC">
        <w:rPr>
          <w:rFonts w:ascii="Arial" w:hAnsi="Arial" w:cs="Arial"/>
          <w:sz w:val="20"/>
          <w:szCs w:val="20"/>
        </w:rPr>
        <w:t xml:space="preserve"> for </w:t>
      </w:r>
      <w:r w:rsidR="007D61E5" w:rsidRPr="00156DEC">
        <w:rPr>
          <w:rFonts w:ascii="Arial" w:hAnsi="Arial" w:cs="Arial"/>
          <w:sz w:val="20"/>
          <w:szCs w:val="20"/>
        </w:rPr>
        <w:t>3</w:t>
      </w:r>
      <w:r w:rsidRPr="00156DEC">
        <w:rPr>
          <w:rFonts w:ascii="Arial" w:hAnsi="Arial" w:cs="Arial"/>
          <w:sz w:val="20"/>
          <w:szCs w:val="20"/>
        </w:rPr>
        <w:t xml:space="preserve"> references</w:t>
      </w:r>
      <w:r w:rsidR="007D61E5" w:rsidRPr="00156DEC">
        <w:rPr>
          <w:rFonts w:ascii="Arial" w:hAnsi="Arial" w:cs="Arial"/>
          <w:sz w:val="20"/>
          <w:szCs w:val="20"/>
        </w:rPr>
        <w:t xml:space="preserve"> in </w:t>
      </w:r>
      <w:r w:rsidR="002230FF">
        <w:rPr>
          <w:rFonts w:ascii="Arial" w:hAnsi="Arial" w:cs="Arial"/>
          <w:b/>
          <w:sz w:val="20"/>
          <w:szCs w:val="20"/>
        </w:rPr>
        <w:t xml:space="preserve">ONE </w:t>
      </w:r>
      <w:r w:rsidR="007D61E5" w:rsidRPr="00156DEC">
        <w:rPr>
          <w:rFonts w:ascii="Arial" w:hAnsi="Arial" w:cs="Arial"/>
          <w:b/>
          <w:sz w:val="20"/>
          <w:szCs w:val="20"/>
        </w:rPr>
        <w:t>document</w:t>
      </w:r>
      <w:r w:rsidRPr="00156DEC">
        <w:rPr>
          <w:rFonts w:ascii="Arial" w:hAnsi="Arial" w:cs="Arial"/>
          <w:sz w:val="20"/>
          <w:szCs w:val="20"/>
        </w:rPr>
        <w:t xml:space="preserve"> to</w:t>
      </w:r>
      <w:r w:rsidR="002230FF">
        <w:rPr>
          <w:rFonts w:ascii="Arial" w:hAnsi="Arial" w:cs="Arial"/>
          <w:sz w:val="20"/>
          <w:szCs w:val="20"/>
        </w:rPr>
        <w:t xml:space="preserve"> </w:t>
      </w:r>
      <w:hyperlink r:id="rId8" w:history="1">
        <w:r w:rsidR="002230FF" w:rsidRPr="00EF545E">
          <w:rPr>
            <w:rStyle w:val="Hyperlink"/>
            <w:rFonts w:ascii="Arial" w:hAnsi="Arial" w:cs="Arial"/>
            <w:sz w:val="20"/>
            <w:szCs w:val="20"/>
          </w:rPr>
          <w:t>Matthew.McLaren@birdconservancy.org</w:t>
        </w:r>
      </w:hyperlink>
      <w:r w:rsidR="002230FF">
        <w:rPr>
          <w:rFonts w:ascii="Arial" w:hAnsi="Arial" w:cs="Arial"/>
          <w:sz w:val="20"/>
          <w:szCs w:val="20"/>
        </w:rPr>
        <w:t xml:space="preserve"> and </w:t>
      </w:r>
      <w:hyperlink r:id="rId9" w:history="1">
        <w:r w:rsidR="002230FF" w:rsidRPr="00EF545E">
          <w:rPr>
            <w:rStyle w:val="Hyperlink"/>
            <w:rFonts w:ascii="Arial" w:hAnsi="Arial" w:cs="Arial"/>
            <w:sz w:val="20"/>
            <w:szCs w:val="20"/>
          </w:rPr>
          <w:t>Matt.Smith@birdconservancy.org</w:t>
        </w:r>
      </w:hyperlink>
      <w:r w:rsidR="002230FF">
        <w:rPr>
          <w:rFonts w:ascii="Arial" w:hAnsi="Arial" w:cs="Arial"/>
          <w:sz w:val="20"/>
          <w:szCs w:val="20"/>
        </w:rPr>
        <w:t xml:space="preserve"> </w:t>
      </w:r>
      <w:r w:rsidRPr="00156DEC">
        <w:rPr>
          <w:rFonts w:ascii="Arial" w:hAnsi="Arial" w:cs="Arial"/>
          <w:sz w:val="20"/>
          <w:szCs w:val="20"/>
        </w:rPr>
        <w:t>with “</w:t>
      </w:r>
      <w:r w:rsidR="002230FF">
        <w:rPr>
          <w:rFonts w:ascii="Arial" w:hAnsi="Arial" w:cs="Arial"/>
          <w:sz w:val="20"/>
          <w:szCs w:val="20"/>
        </w:rPr>
        <w:t xml:space="preserve">Last </w:t>
      </w:r>
      <w:r w:rsidR="007D61E5" w:rsidRPr="00156DEC">
        <w:rPr>
          <w:rFonts w:ascii="Arial" w:hAnsi="Arial" w:cs="Arial"/>
          <w:sz w:val="20"/>
          <w:szCs w:val="20"/>
        </w:rPr>
        <w:t>Name_First Name_</w:t>
      </w:r>
      <w:r w:rsidR="002230FF">
        <w:rPr>
          <w:rFonts w:ascii="Arial" w:hAnsi="Arial" w:cs="Arial"/>
          <w:sz w:val="20"/>
          <w:szCs w:val="20"/>
        </w:rPr>
        <w:t>IMBCR</w:t>
      </w:r>
      <w:r w:rsidRPr="00156DEC">
        <w:rPr>
          <w:rFonts w:ascii="Arial" w:hAnsi="Arial" w:cs="Arial"/>
          <w:sz w:val="20"/>
          <w:szCs w:val="20"/>
        </w:rPr>
        <w:t xml:space="preserve"> Seasonal </w:t>
      </w:r>
      <w:r w:rsidR="00156DEC">
        <w:rPr>
          <w:rFonts w:ascii="Arial" w:hAnsi="Arial" w:cs="Arial"/>
          <w:sz w:val="20"/>
          <w:szCs w:val="20"/>
        </w:rPr>
        <w:t>Crew Leader</w:t>
      </w:r>
      <w:r w:rsidRPr="00156DEC">
        <w:rPr>
          <w:rFonts w:ascii="Arial" w:hAnsi="Arial" w:cs="Arial"/>
          <w:sz w:val="20"/>
          <w:szCs w:val="20"/>
        </w:rPr>
        <w:t>” in the subject line</w:t>
      </w:r>
      <w:r w:rsidR="007D61E5" w:rsidRPr="00156DEC">
        <w:rPr>
          <w:rFonts w:ascii="Arial" w:hAnsi="Arial" w:cs="Arial"/>
          <w:sz w:val="20"/>
          <w:szCs w:val="20"/>
        </w:rPr>
        <w:t xml:space="preserve"> and document file name</w:t>
      </w:r>
      <w:r w:rsidRPr="00156DEC">
        <w:rPr>
          <w:rFonts w:ascii="Arial" w:hAnsi="Arial" w:cs="Arial"/>
          <w:sz w:val="20"/>
          <w:szCs w:val="20"/>
        </w:rPr>
        <w:t>.</w:t>
      </w:r>
      <w:r w:rsidR="00557A75">
        <w:rPr>
          <w:rFonts w:ascii="Arial" w:hAnsi="Arial" w:cs="Arial"/>
          <w:sz w:val="20"/>
          <w:szCs w:val="20"/>
        </w:rPr>
        <w:t xml:space="preserve"> In the email please include where you saw the job posting announcement.</w:t>
      </w:r>
      <w:r w:rsidR="002230FF">
        <w:rPr>
          <w:rFonts w:ascii="Arial" w:hAnsi="Arial" w:cs="Arial"/>
          <w:sz w:val="20"/>
          <w:szCs w:val="20"/>
        </w:rPr>
        <w:t xml:space="preserve"> </w:t>
      </w:r>
      <w:r w:rsidRPr="00156DEC">
        <w:rPr>
          <w:rFonts w:ascii="Arial" w:hAnsi="Arial" w:cs="Arial"/>
          <w:sz w:val="20"/>
          <w:szCs w:val="20"/>
        </w:rPr>
        <w:t>Applications will be</w:t>
      </w:r>
      <w:r w:rsidR="002230FF">
        <w:rPr>
          <w:rFonts w:ascii="Arial" w:hAnsi="Arial" w:cs="Arial"/>
          <w:sz w:val="20"/>
          <w:szCs w:val="20"/>
        </w:rPr>
        <w:t xml:space="preserve"> accepted until position filled.</w:t>
      </w:r>
    </w:p>
    <w:sectPr w:rsidR="00A67CE8" w:rsidRPr="00EF1FDB" w:rsidSect="00187118">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04AF2" w16cid:durableId="23721171"/>
  <w16cid:commentId w16cid:paraId="08C6E749" w16cid:durableId="2370D10F"/>
  <w16cid:commentId w16cid:paraId="077EE497" w16cid:durableId="237211CD"/>
  <w16cid:commentId w16cid:paraId="243A1A8A" w16cid:durableId="23721637"/>
  <w16cid:commentId w16cid:paraId="5B7B2E58" w16cid:durableId="237214B2"/>
  <w16cid:commentId w16cid:paraId="2F23ADEB" w16cid:durableId="2370D732"/>
  <w16cid:commentId w16cid:paraId="0228B9F3" w16cid:durableId="2372154B"/>
  <w16cid:commentId w16cid:paraId="766D5F58" w16cid:durableId="2370D9EF"/>
  <w16cid:commentId w16cid:paraId="5F569F4F" w16cid:durableId="2370D7E4"/>
  <w16cid:commentId w16cid:paraId="6B4780CB" w16cid:durableId="2370D83E"/>
  <w16cid:commentId w16cid:paraId="06BA734D" w16cid:durableId="237216EA"/>
  <w16cid:commentId w16cid:paraId="6CE91BC7" w16cid:durableId="2370D998"/>
  <w16cid:commentId w16cid:paraId="75ED4A5B" w16cid:durableId="237217ED"/>
  <w16cid:commentId w16cid:paraId="486E0C52" w16cid:durableId="23721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C9AD" w14:textId="77777777" w:rsidR="00D14841" w:rsidRDefault="00D14841">
      <w:r>
        <w:separator/>
      </w:r>
    </w:p>
  </w:endnote>
  <w:endnote w:type="continuationSeparator" w:id="0">
    <w:p w14:paraId="00F088D1" w14:textId="77777777" w:rsidR="00D14841" w:rsidRDefault="00D1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7A19" w14:textId="77777777" w:rsidR="00467742" w:rsidRDefault="0046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4C4E" w14:textId="2FF76A67" w:rsidR="00467742" w:rsidRPr="009C2F23" w:rsidRDefault="00467742"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D14841">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D14841">
      <w:rPr>
        <w:rStyle w:val="PageNumber"/>
        <w:rFonts w:ascii="Arial" w:hAnsi="Arial" w:cs="Arial"/>
        <w:noProof/>
        <w:sz w:val="20"/>
        <w:szCs w:val="20"/>
      </w:rPr>
      <w:t>1</w:t>
    </w:r>
    <w:r w:rsidRPr="009C2F2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4F3" w14:textId="77777777" w:rsidR="00467742" w:rsidRDefault="0046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D09E" w14:textId="77777777" w:rsidR="00D14841" w:rsidRDefault="00D14841">
      <w:r>
        <w:separator/>
      </w:r>
    </w:p>
  </w:footnote>
  <w:footnote w:type="continuationSeparator" w:id="0">
    <w:p w14:paraId="5FBC827E" w14:textId="77777777" w:rsidR="00D14841" w:rsidRDefault="00D1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EE60" w14:textId="77777777" w:rsidR="00467742" w:rsidRDefault="0046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6276" w14:textId="77777777" w:rsidR="00467742" w:rsidRDefault="0046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0809" w14:textId="77777777" w:rsidR="00467742" w:rsidRDefault="0046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1" w15:restartNumberingAfterBreak="0">
    <w:nsid w:val="03895138"/>
    <w:multiLevelType w:val="hybridMultilevel"/>
    <w:tmpl w:val="246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15F5"/>
    <w:multiLevelType w:val="hybridMultilevel"/>
    <w:tmpl w:val="23E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360"/>
        </w:tabs>
        <w:ind w:left="360" w:hanging="360"/>
      </w:pPr>
      <w:rPr>
        <w:rFonts w:ascii="Symbol" w:hAnsi="Symbol" w:hint="default"/>
        <w:sz w:val="20"/>
      </w:rPr>
    </w:lvl>
    <w:lvl w:ilvl="1" w:tplc="E50244A8" w:tentative="1">
      <w:start w:val="1"/>
      <w:numFmt w:val="bullet"/>
      <w:lvlText w:val="o"/>
      <w:lvlJc w:val="left"/>
      <w:pPr>
        <w:tabs>
          <w:tab w:val="num" w:pos="1080"/>
        </w:tabs>
        <w:ind w:left="1080" w:hanging="360"/>
      </w:pPr>
      <w:rPr>
        <w:rFonts w:ascii="Courier New" w:hAnsi="Courier New" w:hint="default"/>
        <w:sz w:val="20"/>
      </w:rPr>
    </w:lvl>
    <w:lvl w:ilvl="2" w:tplc="3B9C25BE" w:tentative="1">
      <w:start w:val="1"/>
      <w:numFmt w:val="bullet"/>
      <w:lvlText w:val=""/>
      <w:lvlJc w:val="left"/>
      <w:pPr>
        <w:tabs>
          <w:tab w:val="num" w:pos="1800"/>
        </w:tabs>
        <w:ind w:left="1800" w:hanging="360"/>
      </w:pPr>
      <w:rPr>
        <w:rFonts w:ascii="Wingdings" w:hAnsi="Wingdings" w:hint="default"/>
        <w:sz w:val="20"/>
      </w:rPr>
    </w:lvl>
    <w:lvl w:ilvl="3" w:tplc="311ED50E" w:tentative="1">
      <w:start w:val="1"/>
      <w:numFmt w:val="bullet"/>
      <w:lvlText w:val=""/>
      <w:lvlJc w:val="left"/>
      <w:pPr>
        <w:tabs>
          <w:tab w:val="num" w:pos="2520"/>
        </w:tabs>
        <w:ind w:left="2520" w:hanging="360"/>
      </w:pPr>
      <w:rPr>
        <w:rFonts w:ascii="Wingdings" w:hAnsi="Wingdings" w:hint="default"/>
        <w:sz w:val="20"/>
      </w:rPr>
    </w:lvl>
    <w:lvl w:ilvl="4" w:tplc="1FC89212" w:tentative="1">
      <w:start w:val="1"/>
      <w:numFmt w:val="bullet"/>
      <w:lvlText w:val=""/>
      <w:lvlJc w:val="left"/>
      <w:pPr>
        <w:tabs>
          <w:tab w:val="num" w:pos="3240"/>
        </w:tabs>
        <w:ind w:left="3240" w:hanging="360"/>
      </w:pPr>
      <w:rPr>
        <w:rFonts w:ascii="Wingdings" w:hAnsi="Wingdings" w:hint="default"/>
        <w:sz w:val="20"/>
      </w:rPr>
    </w:lvl>
    <w:lvl w:ilvl="5" w:tplc="53FA13B8" w:tentative="1">
      <w:start w:val="1"/>
      <w:numFmt w:val="bullet"/>
      <w:lvlText w:val=""/>
      <w:lvlJc w:val="left"/>
      <w:pPr>
        <w:tabs>
          <w:tab w:val="num" w:pos="3960"/>
        </w:tabs>
        <w:ind w:left="3960" w:hanging="360"/>
      </w:pPr>
      <w:rPr>
        <w:rFonts w:ascii="Wingdings" w:hAnsi="Wingdings" w:hint="default"/>
        <w:sz w:val="20"/>
      </w:rPr>
    </w:lvl>
    <w:lvl w:ilvl="6" w:tplc="C3460360" w:tentative="1">
      <w:start w:val="1"/>
      <w:numFmt w:val="bullet"/>
      <w:lvlText w:val=""/>
      <w:lvlJc w:val="left"/>
      <w:pPr>
        <w:tabs>
          <w:tab w:val="num" w:pos="4680"/>
        </w:tabs>
        <w:ind w:left="4680" w:hanging="360"/>
      </w:pPr>
      <w:rPr>
        <w:rFonts w:ascii="Wingdings" w:hAnsi="Wingdings" w:hint="default"/>
        <w:sz w:val="20"/>
      </w:rPr>
    </w:lvl>
    <w:lvl w:ilvl="7" w:tplc="EBF6CDFA" w:tentative="1">
      <w:start w:val="1"/>
      <w:numFmt w:val="bullet"/>
      <w:lvlText w:val=""/>
      <w:lvlJc w:val="left"/>
      <w:pPr>
        <w:tabs>
          <w:tab w:val="num" w:pos="5400"/>
        </w:tabs>
        <w:ind w:left="5400" w:hanging="360"/>
      </w:pPr>
      <w:rPr>
        <w:rFonts w:ascii="Wingdings" w:hAnsi="Wingdings" w:hint="default"/>
        <w:sz w:val="20"/>
      </w:rPr>
    </w:lvl>
    <w:lvl w:ilvl="8" w:tplc="7B40A87C"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5D0C"/>
    <w:multiLevelType w:val="hybridMultilevel"/>
    <w:tmpl w:val="B1E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AB7E44"/>
    <w:multiLevelType w:val="hybridMultilevel"/>
    <w:tmpl w:val="6FC6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70A0B"/>
    <w:multiLevelType w:val="hybridMultilevel"/>
    <w:tmpl w:val="DF6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7003F"/>
    <w:multiLevelType w:val="hybridMultilevel"/>
    <w:tmpl w:val="42FADA5A"/>
    <w:lvl w:ilvl="0" w:tplc="3C3A0790">
      <w:start w:val="1"/>
      <w:numFmt w:val="bullet"/>
      <w:lvlText w:val=""/>
      <w:lvlJc w:val="left"/>
      <w:pPr>
        <w:tabs>
          <w:tab w:val="num" w:pos="360"/>
        </w:tabs>
        <w:ind w:left="360" w:hanging="360"/>
      </w:pPr>
      <w:rPr>
        <w:rFonts w:ascii="Symbol" w:hAnsi="Symbol" w:hint="default"/>
        <w:sz w:val="20"/>
      </w:rPr>
    </w:lvl>
    <w:lvl w:ilvl="1" w:tplc="96B408FE" w:tentative="1">
      <w:start w:val="1"/>
      <w:numFmt w:val="bullet"/>
      <w:lvlText w:val="o"/>
      <w:lvlJc w:val="left"/>
      <w:pPr>
        <w:tabs>
          <w:tab w:val="num" w:pos="1080"/>
        </w:tabs>
        <w:ind w:left="1080" w:hanging="360"/>
      </w:pPr>
      <w:rPr>
        <w:rFonts w:ascii="Courier New" w:hAnsi="Courier New" w:hint="default"/>
        <w:sz w:val="20"/>
      </w:rPr>
    </w:lvl>
    <w:lvl w:ilvl="2" w:tplc="445C1446" w:tentative="1">
      <w:start w:val="1"/>
      <w:numFmt w:val="bullet"/>
      <w:lvlText w:val=""/>
      <w:lvlJc w:val="left"/>
      <w:pPr>
        <w:tabs>
          <w:tab w:val="num" w:pos="1800"/>
        </w:tabs>
        <w:ind w:left="1800" w:hanging="360"/>
      </w:pPr>
      <w:rPr>
        <w:rFonts w:ascii="Wingdings" w:hAnsi="Wingdings" w:hint="default"/>
        <w:sz w:val="20"/>
      </w:rPr>
    </w:lvl>
    <w:lvl w:ilvl="3" w:tplc="0004F1C2" w:tentative="1">
      <w:start w:val="1"/>
      <w:numFmt w:val="bullet"/>
      <w:lvlText w:val=""/>
      <w:lvlJc w:val="left"/>
      <w:pPr>
        <w:tabs>
          <w:tab w:val="num" w:pos="2520"/>
        </w:tabs>
        <w:ind w:left="2520" w:hanging="360"/>
      </w:pPr>
      <w:rPr>
        <w:rFonts w:ascii="Wingdings" w:hAnsi="Wingdings" w:hint="default"/>
        <w:sz w:val="20"/>
      </w:rPr>
    </w:lvl>
    <w:lvl w:ilvl="4" w:tplc="5EB4851A" w:tentative="1">
      <w:start w:val="1"/>
      <w:numFmt w:val="bullet"/>
      <w:lvlText w:val=""/>
      <w:lvlJc w:val="left"/>
      <w:pPr>
        <w:tabs>
          <w:tab w:val="num" w:pos="3240"/>
        </w:tabs>
        <w:ind w:left="3240" w:hanging="360"/>
      </w:pPr>
      <w:rPr>
        <w:rFonts w:ascii="Wingdings" w:hAnsi="Wingdings" w:hint="default"/>
        <w:sz w:val="20"/>
      </w:rPr>
    </w:lvl>
    <w:lvl w:ilvl="5" w:tplc="BD34236E" w:tentative="1">
      <w:start w:val="1"/>
      <w:numFmt w:val="bullet"/>
      <w:lvlText w:val=""/>
      <w:lvlJc w:val="left"/>
      <w:pPr>
        <w:tabs>
          <w:tab w:val="num" w:pos="3960"/>
        </w:tabs>
        <w:ind w:left="3960" w:hanging="360"/>
      </w:pPr>
      <w:rPr>
        <w:rFonts w:ascii="Wingdings" w:hAnsi="Wingdings" w:hint="default"/>
        <w:sz w:val="20"/>
      </w:rPr>
    </w:lvl>
    <w:lvl w:ilvl="6" w:tplc="82684C92" w:tentative="1">
      <w:start w:val="1"/>
      <w:numFmt w:val="bullet"/>
      <w:lvlText w:val=""/>
      <w:lvlJc w:val="left"/>
      <w:pPr>
        <w:tabs>
          <w:tab w:val="num" w:pos="4680"/>
        </w:tabs>
        <w:ind w:left="4680" w:hanging="360"/>
      </w:pPr>
      <w:rPr>
        <w:rFonts w:ascii="Wingdings" w:hAnsi="Wingdings" w:hint="default"/>
        <w:sz w:val="20"/>
      </w:rPr>
    </w:lvl>
    <w:lvl w:ilvl="7" w:tplc="147C1828" w:tentative="1">
      <w:start w:val="1"/>
      <w:numFmt w:val="bullet"/>
      <w:lvlText w:val=""/>
      <w:lvlJc w:val="left"/>
      <w:pPr>
        <w:tabs>
          <w:tab w:val="num" w:pos="5400"/>
        </w:tabs>
        <w:ind w:left="5400" w:hanging="360"/>
      </w:pPr>
      <w:rPr>
        <w:rFonts w:ascii="Wingdings" w:hAnsi="Wingdings" w:hint="default"/>
        <w:sz w:val="20"/>
      </w:rPr>
    </w:lvl>
    <w:lvl w:ilvl="8" w:tplc="1D3CF25A"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1" w15:restartNumberingAfterBreak="0">
    <w:nsid w:val="60ED3486"/>
    <w:multiLevelType w:val="hybridMultilevel"/>
    <w:tmpl w:val="48F42A82"/>
    <w:lvl w:ilvl="0" w:tplc="3570734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0FCA"/>
    <w:multiLevelType w:val="hybridMultilevel"/>
    <w:tmpl w:val="F92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6759"/>
    <w:multiLevelType w:val="hybridMultilevel"/>
    <w:tmpl w:val="A90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3"/>
  </w:num>
  <w:num w:numId="2">
    <w:abstractNumId w:val="25"/>
  </w:num>
  <w:num w:numId="3">
    <w:abstractNumId w:val="5"/>
  </w:num>
  <w:num w:numId="4">
    <w:abstractNumId w:val="10"/>
  </w:num>
  <w:num w:numId="5">
    <w:abstractNumId w:val="2"/>
  </w:num>
  <w:num w:numId="6">
    <w:abstractNumId w:val="9"/>
  </w:num>
  <w:num w:numId="7">
    <w:abstractNumId w:val="26"/>
  </w:num>
  <w:num w:numId="8">
    <w:abstractNumId w:val="14"/>
  </w:num>
  <w:num w:numId="9">
    <w:abstractNumId w:val="15"/>
  </w:num>
  <w:num w:numId="10">
    <w:abstractNumId w:val="24"/>
  </w:num>
  <w:num w:numId="11">
    <w:abstractNumId w:val="6"/>
  </w:num>
  <w:num w:numId="12">
    <w:abstractNumId w:val="19"/>
  </w:num>
  <w:num w:numId="13">
    <w:abstractNumId w:val="7"/>
  </w:num>
  <w:num w:numId="14">
    <w:abstractNumId w:val="8"/>
  </w:num>
  <w:num w:numId="15">
    <w:abstractNumId w:val="0"/>
  </w:num>
  <w:num w:numId="16">
    <w:abstractNumId w:val="20"/>
  </w:num>
  <w:num w:numId="17">
    <w:abstractNumId w:val="28"/>
  </w:num>
  <w:num w:numId="18">
    <w:abstractNumId w:val="4"/>
  </w:num>
  <w:num w:numId="19">
    <w:abstractNumId w:val="21"/>
  </w:num>
  <w:num w:numId="20">
    <w:abstractNumId w:val="27"/>
  </w:num>
  <w:num w:numId="21">
    <w:abstractNumId w:val="16"/>
  </w:num>
  <w:num w:numId="22">
    <w:abstractNumId w:val="11"/>
  </w:num>
  <w:num w:numId="23">
    <w:abstractNumId w:val="3"/>
  </w:num>
  <w:num w:numId="24">
    <w:abstractNumId w:val="22"/>
  </w:num>
  <w:num w:numId="25">
    <w:abstractNumId w:val="23"/>
  </w:num>
  <w:num w:numId="26">
    <w:abstractNumId w:val="12"/>
  </w:num>
  <w:num w:numId="27">
    <w:abstractNumId w:val="1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6E1A"/>
    <w:rsid w:val="0002251D"/>
    <w:rsid w:val="0002438D"/>
    <w:rsid w:val="00040B7F"/>
    <w:rsid w:val="000451A9"/>
    <w:rsid w:val="00047CE5"/>
    <w:rsid w:val="0006219F"/>
    <w:rsid w:val="00080EBC"/>
    <w:rsid w:val="00085EB2"/>
    <w:rsid w:val="00091EFC"/>
    <w:rsid w:val="000B0EA8"/>
    <w:rsid w:val="000C10F6"/>
    <w:rsid w:val="000C35B4"/>
    <w:rsid w:val="000D21B7"/>
    <w:rsid w:val="000D7650"/>
    <w:rsid w:val="000E659F"/>
    <w:rsid w:val="000F13B8"/>
    <w:rsid w:val="000F6C91"/>
    <w:rsid w:val="00101477"/>
    <w:rsid w:val="00102116"/>
    <w:rsid w:val="00115432"/>
    <w:rsid w:val="00117875"/>
    <w:rsid w:val="00124E2E"/>
    <w:rsid w:val="00150A27"/>
    <w:rsid w:val="00156DEC"/>
    <w:rsid w:val="0017760D"/>
    <w:rsid w:val="00180ED4"/>
    <w:rsid w:val="00184910"/>
    <w:rsid w:val="00187118"/>
    <w:rsid w:val="00193B89"/>
    <w:rsid w:val="001A3DEA"/>
    <w:rsid w:val="001A705C"/>
    <w:rsid w:val="001B1EDA"/>
    <w:rsid w:val="001C335E"/>
    <w:rsid w:val="001D59A6"/>
    <w:rsid w:val="001D624F"/>
    <w:rsid w:val="00210FEA"/>
    <w:rsid w:val="002230FF"/>
    <w:rsid w:val="00243202"/>
    <w:rsid w:val="00256A4F"/>
    <w:rsid w:val="00257A74"/>
    <w:rsid w:val="0026168E"/>
    <w:rsid w:val="002827F1"/>
    <w:rsid w:val="00295004"/>
    <w:rsid w:val="002B69A1"/>
    <w:rsid w:val="002C0598"/>
    <w:rsid w:val="002C1AF0"/>
    <w:rsid w:val="002C3A87"/>
    <w:rsid w:val="002C6D91"/>
    <w:rsid w:val="002F0FA9"/>
    <w:rsid w:val="002F688E"/>
    <w:rsid w:val="003004B3"/>
    <w:rsid w:val="0032556E"/>
    <w:rsid w:val="00336D2E"/>
    <w:rsid w:val="00336F6A"/>
    <w:rsid w:val="00345B69"/>
    <w:rsid w:val="00351780"/>
    <w:rsid w:val="00356BCD"/>
    <w:rsid w:val="00361EA6"/>
    <w:rsid w:val="00386A88"/>
    <w:rsid w:val="00390778"/>
    <w:rsid w:val="00394F3F"/>
    <w:rsid w:val="00396DFB"/>
    <w:rsid w:val="00396E73"/>
    <w:rsid w:val="003E0812"/>
    <w:rsid w:val="003F2CA1"/>
    <w:rsid w:val="003F66F1"/>
    <w:rsid w:val="003F700B"/>
    <w:rsid w:val="003F7DC6"/>
    <w:rsid w:val="00400905"/>
    <w:rsid w:val="00403DE2"/>
    <w:rsid w:val="00413187"/>
    <w:rsid w:val="00451021"/>
    <w:rsid w:val="00467742"/>
    <w:rsid w:val="0046794D"/>
    <w:rsid w:val="00477EF1"/>
    <w:rsid w:val="004A14E4"/>
    <w:rsid w:val="004C4B21"/>
    <w:rsid w:val="0051544A"/>
    <w:rsid w:val="0051754E"/>
    <w:rsid w:val="00517DDD"/>
    <w:rsid w:val="00524981"/>
    <w:rsid w:val="00531672"/>
    <w:rsid w:val="00541704"/>
    <w:rsid w:val="00557A75"/>
    <w:rsid w:val="005921E4"/>
    <w:rsid w:val="005A320D"/>
    <w:rsid w:val="005B21D8"/>
    <w:rsid w:val="005B6925"/>
    <w:rsid w:val="005C23FD"/>
    <w:rsid w:val="005E471E"/>
    <w:rsid w:val="005F0861"/>
    <w:rsid w:val="005F1B20"/>
    <w:rsid w:val="006139F1"/>
    <w:rsid w:val="00614A0B"/>
    <w:rsid w:val="006241CB"/>
    <w:rsid w:val="00630AC0"/>
    <w:rsid w:val="00660340"/>
    <w:rsid w:val="00665F90"/>
    <w:rsid w:val="00683885"/>
    <w:rsid w:val="006B0143"/>
    <w:rsid w:val="006B5DFF"/>
    <w:rsid w:val="006C2F42"/>
    <w:rsid w:val="006D53EE"/>
    <w:rsid w:val="006E58CF"/>
    <w:rsid w:val="006E7D26"/>
    <w:rsid w:val="0070467A"/>
    <w:rsid w:val="007268F0"/>
    <w:rsid w:val="0074692D"/>
    <w:rsid w:val="00761D63"/>
    <w:rsid w:val="00774479"/>
    <w:rsid w:val="00783D2E"/>
    <w:rsid w:val="00797C31"/>
    <w:rsid w:val="007A0CDF"/>
    <w:rsid w:val="007A5AEF"/>
    <w:rsid w:val="007A7D5D"/>
    <w:rsid w:val="007B1C39"/>
    <w:rsid w:val="007B5569"/>
    <w:rsid w:val="007C003F"/>
    <w:rsid w:val="007D61E5"/>
    <w:rsid w:val="007E0FF6"/>
    <w:rsid w:val="007F5E35"/>
    <w:rsid w:val="00804DE1"/>
    <w:rsid w:val="00817499"/>
    <w:rsid w:val="0083457B"/>
    <w:rsid w:val="008353E4"/>
    <w:rsid w:val="00843AED"/>
    <w:rsid w:val="00844778"/>
    <w:rsid w:val="008501A7"/>
    <w:rsid w:val="00866D81"/>
    <w:rsid w:val="00873D52"/>
    <w:rsid w:val="00896204"/>
    <w:rsid w:val="008A6A4F"/>
    <w:rsid w:val="008A7989"/>
    <w:rsid w:val="008B2189"/>
    <w:rsid w:val="008B7B11"/>
    <w:rsid w:val="009039FA"/>
    <w:rsid w:val="00907CEB"/>
    <w:rsid w:val="009256A4"/>
    <w:rsid w:val="0092640C"/>
    <w:rsid w:val="00931174"/>
    <w:rsid w:val="00953E0C"/>
    <w:rsid w:val="00983258"/>
    <w:rsid w:val="009A481E"/>
    <w:rsid w:val="009C2F23"/>
    <w:rsid w:val="009C65B3"/>
    <w:rsid w:val="009C7904"/>
    <w:rsid w:val="009E634A"/>
    <w:rsid w:val="009F0154"/>
    <w:rsid w:val="009F4F28"/>
    <w:rsid w:val="009F77CE"/>
    <w:rsid w:val="00A00E06"/>
    <w:rsid w:val="00A22024"/>
    <w:rsid w:val="00A27501"/>
    <w:rsid w:val="00A31F2E"/>
    <w:rsid w:val="00A51EAD"/>
    <w:rsid w:val="00A67A17"/>
    <w:rsid w:val="00A67CE8"/>
    <w:rsid w:val="00A87393"/>
    <w:rsid w:val="00A87884"/>
    <w:rsid w:val="00A87E54"/>
    <w:rsid w:val="00AB3BBC"/>
    <w:rsid w:val="00AD07B4"/>
    <w:rsid w:val="00B02577"/>
    <w:rsid w:val="00B21EC0"/>
    <w:rsid w:val="00B35F85"/>
    <w:rsid w:val="00B44041"/>
    <w:rsid w:val="00B44DBC"/>
    <w:rsid w:val="00B52D3A"/>
    <w:rsid w:val="00B55236"/>
    <w:rsid w:val="00B61365"/>
    <w:rsid w:val="00B73B89"/>
    <w:rsid w:val="00BA29DE"/>
    <w:rsid w:val="00BB7A5D"/>
    <w:rsid w:val="00BC4D64"/>
    <w:rsid w:val="00BD4A0D"/>
    <w:rsid w:val="00BE37D9"/>
    <w:rsid w:val="00BE37F2"/>
    <w:rsid w:val="00BE718C"/>
    <w:rsid w:val="00BE72EE"/>
    <w:rsid w:val="00C1516D"/>
    <w:rsid w:val="00C16630"/>
    <w:rsid w:val="00C17469"/>
    <w:rsid w:val="00C174A8"/>
    <w:rsid w:val="00C20393"/>
    <w:rsid w:val="00C26AA8"/>
    <w:rsid w:val="00C32127"/>
    <w:rsid w:val="00C3742F"/>
    <w:rsid w:val="00C51BF5"/>
    <w:rsid w:val="00C53552"/>
    <w:rsid w:val="00C57BC1"/>
    <w:rsid w:val="00C6129E"/>
    <w:rsid w:val="00CA1605"/>
    <w:rsid w:val="00CA749F"/>
    <w:rsid w:val="00CB7A63"/>
    <w:rsid w:val="00CE4AE9"/>
    <w:rsid w:val="00CE4CD7"/>
    <w:rsid w:val="00CF4D9C"/>
    <w:rsid w:val="00CF737B"/>
    <w:rsid w:val="00D042AB"/>
    <w:rsid w:val="00D14841"/>
    <w:rsid w:val="00D416FE"/>
    <w:rsid w:val="00D81BE6"/>
    <w:rsid w:val="00D81C98"/>
    <w:rsid w:val="00DB1350"/>
    <w:rsid w:val="00DC1DB7"/>
    <w:rsid w:val="00DF5AA7"/>
    <w:rsid w:val="00E06245"/>
    <w:rsid w:val="00E2048C"/>
    <w:rsid w:val="00E27873"/>
    <w:rsid w:val="00E70B41"/>
    <w:rsid w:val="00E76F3B"/>
    <w:rsid w:val="00EC3218"/>
    <w:rsid w:val="00EC4683"/>
    <w:rsid w:val="00ED28C9"/>
    <w:rsid w:val="00ED40E9"/>
    <w:rsid w:val="00ED5673"/>
    <w:rsid w:val="00EF1FDB"/>
    <w:rsid w:val="00EF49B8"/>
    <w:rsid w:val="00F3350B"/>
    <w:rsid w:val="00F716FF"/>
    <w:rsid w:val="00F7706C"/>
    <w:rsid w:val="00F90378"/>
    <w:rsid w:val="00F90A97"/>
    <w:rsid w:val="00F9231B"/>
    <w:rsid w:val="00FB2245"/>
    <w:rsid w:val="00FB3DB7"/>
    <w:rsid w:val="00FC7AEA"/>
    <w:rsid w:val="00FD0F52"/>
    <w:rsid w:val="00FD77C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0E3AB6C9"/>
  <w15:docId w15:val="{1F98F4DA-34EE-413C-BDC4-B6A3153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BC"/>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DC1DB7"/>
    <w:pPr>
      <w:ind w:left="720"/>
      <w:contextualSpacing/>
    </w:pPr>
  </w:style>
  <w:style w:type="character" w:styleId="Hyperlink">
    <w:name w:val="Hyperlink"/>
    <w:basedOn w:val="DefaultParagraphFont"/>
    <w:unhideWhenUsed/>
    <w:rsid w:val="00390778"/>
    <w:rPr>
      <w:color w:val="0000FF" w:themeColor="hyperlink"/>
      <w:u w:val="single"/>
    </w:rPr>
  </w:style>
  <w:style w:type="character" w:styleId="CommentReference">
    <w:name w:val="annotation reference"/>
    <w:basedOn w:val="DefaultParagraphFont"/>
    <w:semiHidden/>
    <w:unhideWhenUsed/>
    <w:rsid w:val="00B73B89"/>
    <w:rPr>
      <w:sz w:val="16"/>
      <w:szCs w:val="16"/>
    </w:rPr>
  </w:style>
  <w:style w:type="paragraph" w:styleId="CommentText">
    <w:name w:val="annotation text"/>
    <w:basedOn w:val="Normal"/>
    <w:link w:val="CommentTextChar"/>
    <w:semiHidden/>
    <w:unhideWhenUsed/>
    <w:rsid w:val="00B73B89"/>
    <w:rPr>
      <w:sz w:val="20"/>
      <w:szCs w:val="20"/>
    </w:rPr>
  </w:style>
  <w:style w:type="character" w:customStyle="1" w:styleId="CommentTextChar">
    <w:name w:val="Comment Text Char"/>
    <w:basedOn w:val="DefaultParagraphFont"/>
    <w:link w:val="CommentText"/>
    <w:semiHidden/>
    <w:rsid w:val="00B73B89"/>
  </w:style>
  <w:style w:type="paragraph" w:styleId="CommentSubject">
    <w:name w:val="annotation subject"/>
    <w:basedOn w:val="CommentText"/>
    <w:next w:val="CommentText"/>
    <w:link w:val="CommentSubjectChar"/>
    <w:semiHidden/>
    <w:unhideWhenUsed/>
    <w:rsid w:val="00B73B89"/>
    <w:rPr>
      <w:b/>
      <w:bCs/>
    </w:rPr>
  </w:style>
  <w:style w:type="character" w:customStyle="1" w:styleId="CommentSubjectChar">
    <w:name w:val="Comment Subject Char"/>
    <w:basedOn w:val="CommentTextChar"/>
    <w:link w:val="CommentSubject"/>
    <w:semiHidden/>
    <w:rsid w:val="00B73B89"/>
    <w:rPr>
      <w:b/>
      <w:bCs/>
    </w:rPr>
  </w:style>
  <w:style w:type="character" w:styleId="FollowedHyperlink">
    <w:name w:val="FollowedHyperlink"/>
    <w:basedOn w:val="DefaultParagraphFont"/>
    <w:semiHidden/>
    <w:unhideWhenUsed/>
    <w:rsid w:val="002230FF"/>
    <w:rPr>
      <w:color w:val="800080" w:themeColor="followedHyperlink"/>
      <w:u w:val="single"/>
    </w:rPr>
  </w:style>
  <w:style w:type="character" w:customStyle="1" w:styleId="UnresolvedMention">
    <w:name w:val="Unresolved Mention"/>
    <w:basedOn w:val="DefaultParagraphFont"/>
    <w:uiPriority w:val="99"/>
    <w:semiHidden/>
    <w:unhideWhenUsed/>
    <w:rsid w:val="00A2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6849">
      <w:bodyDiv w:val="1"/>
      <w:marLeft w:val="0"/>
      <w:marRight w:val="0"/>
      <w:marTop w:val="0"/>
      <w:marBottom w:val="0"/>
      <w:divBdr>
        <w:top w:val="none" w:sz="0" w:space="0" w:color="auto"/>
        <w:left w:val="none" w:sz="0" w:space="0" w:color="auto"/>
        <w:bottom w:val="none" w:sz="0" w:space="0" w:color="auto"/>
        <w:right w:val="none" w:sz="0" w:space="0" w:color="auto"/>
      </w:divBdr>
    </w:div>
    <w:div w:id="13098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McLaren@birdconservanc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Smith@birdconservanc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5</cp:revision>
  <cp:lastPrinted>2018-08-14T15:49:00Z</cp:lastPrinted>
  <dcterms:created xsi:type="dcterms:W3CDTF">2020-12-03T19:10:00Z</dcterms:created>
  <dcterms:modified xsi:type="dcterms:W3CDTF">2020-12-03T20:41:00Z</dcterms:modified>
</cp:coreProperties>
</file>