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4825" w14:textId="3BCBEEC1" w:rsidR="00A67A17" w:rsidRPr="00584133" w:rsidRDefault="00180ED4" w:rsidP="00394F3F">
      <w:pPr>
        <w:jc w:val="right"/>
        <w:rPr>
          <w:rFonts w:asciiTheme="minorHAnsi" w:hAnsiTheme="minorHAnsi" w:cstheme="minorHAnsi"/>
          <w:color w:val="000000"/>
          <w:sz w:val="22"/>
          <w:szCs w:val="22"/>
        </w:rPr>
      </w:pPr>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08CFB3EB" w:rsidR="00F9231B" w:rsidRPr="00584133" w:rsidRDefault="00F9231B" w:rsidP="00187118">
      <w:pPr>
        <w:tabs>
          <w:tab w:val="left" w:pos="1800"/>
          <w:tab w:val="left" w:pos="2160"/>
          <w:tab w:val="left" w:pos="2250"/>
        </w:tabs>
        <w:rPr>
          <w:rFonts w:asciiTheme="minorHAnsi" w:hAnsiTheme="minorHAnsi" w:cstheme="minorHAnsi"/>
          <w:sz w:val="22"/>
          <w:szCs w:val="22"/>
        </w:rPr>
      </w:pPr>
      <w:r w:rsidRPr="00584133">
        <w:rPr>
          <w:rFonts w:asciiTheme="minorHAnsi" w:hAnsiTheme="minorHAnsi" w:cstheme="minorHAnsi"/>
          <w:b/>
          <w:bCs/>
          <w:sz w:val="22"/>
          <w:szCs w:val="22"/>
        </w:rPr>
        <w:t>Title:</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157A">
        <w:rPr>
          <w:rFonts w:asciiTheme="minorHAnsi" w:hAnsiTheme="minorHAnsi" w:cstheme="minorHAnsi"/>
          <w:caps/>
          <w:sz w:val="22"/>
          <w:szCs w:val="22"/>
        </w:rPr>
        <w:t>Avian Field Technician</w:t>
      </w:r>
      <w:r w:rsidR="008D7B28">
        <w:rPr>
          <w:rFonts w:asciiTheme="minorHAnsi" w:hAnsiTheme="minorHAnsi" w:cstheme="minorHAnsi"/>
          <w:sz w:val="22"/>
          <w:szCs w:val="22"/>
        </w:rPr>
        <w:t xml:space="preserve"> – </w:t>
      </w:r>
      <w:r w:rsidR="00A13D56">
        <w:rPr>
          <w:rFonts w:asciiTheme="minorHAnsi" w:hAnsiTheme="minorHAnsi" w:cstheme="minorHAnsi"/>
          <w:sz w:val="22"/>
          <w:szCs w:val="22"/>
        </w:rPr>
        <w:t>Southern Great Plains</w:t>
      </w:r>
      <w:r w:rsidR="003C4249">
        <w:rPr>
          <w:rFonts w:asciiTheme="minorHAnsi" w:hAnsiTheme="minorHAnsi" w:cstheme="minorHAnsi"/>
          <w:sz w:val="22"/>
          <w:szCs w:val="22"/>
        </w:rPr>
        <w:t xml:space="preserve"> (Multiple Positions)</w:t>
      </w:r>
    </w:p>
    <w:p w14:paraId="453AE97F" w14:textId="0E725EBF" w:rsidR="00F9231B"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FLSA Status</w:t>
      </w:r>
      <w:r w:rsidRPr="00584133">
        <w:rPr>
          <w:rFonts w:asciiTheme="minorHAnsi" w:hAnsiTheme="minorHAnsi" w:cstheme="minorHAnsi"/>
          <w:sz w:val="22"/>
          <w:szCs w:val="22"/>
        </w:rPr>
        <w:t>:</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3C4249">
        <w:rPr>
          <w:rFonts w:asciiTheme="minorHAnsi" w:hAnsiTheme="minorHAnsi" w:cstheme="minorHAnsi"/>
          <w:sz w:val="22"/>
          <w:szCs w:val="22"/>
        </w:rPr>
        <w:t>Seasonal</w:t>
      </w:r>
      <w:r w:rsidR="00584133">
        <w:rPr>
          <w:rFonts w:asciiTheme="minorHAnsi" w:hAnsiTheme="minorHAnsi" w:cstheme="minorHAnsi"/>
          <w:sz w:val="22"/>
          <w:szCs w:val="22"/>
        </w:rPr>
        <w:t xml:space="preserve"> </w:t>
      </w:r>
      <w:r w:rsidR="003C4249">
        <w:rPr>
          <w:rFonts w:asciiTheme="minorHAnsi" w:hAnsiTheme="minorHAnsi" w:cstheme="minorHAnsi"/>
          <w:sz w:val="22"/>
          <w:szCs w:val="22"/>
        </w:rPr>
        <w:t>/ Hourly</w:t>
      </w:r>
      <w:r w:rsidR="008B1C93">
        <w:rPr>
          <w:rFonts w:asciiTheme="minorHAnsi" w:hAnsiTheme="minorHAnsi" w:cstheme="minorHAnsi"/>
          <w:sz w:val="22"/>
          <w:szCs w:val="22"/>
        </w:rPr>
        <w:t xml:space="preserve"> / </w:t>
      </w:r>
      <w:r w:rsidR="003C4249">
        <w:rPr>
          <w:rFonts w:asciiTheme="minorHAnsi" w:hAnsiTheme="minorHAnsi" w:cstheme="minorHAnsi"/>
          <w:sz w:val="22"/>
          <w:szCs w:val="22"/>
        </w:rPr>
        <w:t>Non-Exempt</w:t>
      </w:r>
      <w:r w:rsidR="00584133">
        <w:rPr>
          <w:rFonts w:asciiTheme="minorHAnsi" w:hAnsiTheme="minorHAnsi" w:cstheme="minorHAnsi"/>
          <w:sz w:val="22"/>
          <w:szCs w:val="22"/>
        </w:rPr>
        <w:t xml:space="preserve"> </w:t>
      </w:r>
    </w:p>
    <w:p w14:paraId="001C92F8" w14:textId="0CD383EA" w:rsidR="00A25770"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bCs/>
          <w:sz w:val="22"/>
          <w:szCs w:val="22"/>
        </w:rPr>
        <w:t>Report</w:t>
      </w:r>
      <w:r w:rsidR="005F0861" w:rsidRPr="00584133">
        <w:rPr>
          <w:rFonts w:asciiTheme="minorHAnsi" w:hAnsiTheme="minorHAnsi" w:cstheme="minorHAnsi"/>
          <w:b/>
          <w:bCs/>
          <w:sz w:val="22"/>
          <w:szCs w:val="22"/>
        </w:rPr>
        <w:t>s</w:t>
      </w:r>
      <w:r w:rsidRPr="00584133">
        <w:rPr>
          <w:rFonts w:asciiTheme="minorHAnsi" w:hAnsiTheme="minorHAnsi" w:cstheme="minorHAnsi"/>
          <w:b/>
          <w:bCs/>
          <w:sz w:val="22"/>
          <w:szCs w:val="22"/>
        </w:rPr>
        <w:t xml:space="preserve"> to:</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3C4249">
        <w:rPr>
          <w:rFonts w:asciiTheme="minorHAnsi" w:hAnsiTheme="minorHAnsi" w:cstheme="minorHAnsi"/>
          <w:sz w:val="22"/>
          <w:szCs w:val="22"/>
        </w:rPr>
        <w:t>Seasonal Crew Leader</w:t>
      </w:r>
    </w:p>
    <w:p w14:paraId="633EE1CC" w14:textId="23CF4B8E" w:rsidR="00A25770" w:rsidRPr="00584133" w:rsidRDefault="00A2577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Direct Reports: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8B1C93">
        <w:rPr>
          <w:rFonts w:asciiTheme="minorHAnsi" w:hAnsiTheme="minorHAnsi" w:cstheme="minorHAnsi"/>
          <w:sz w:val="22"/>
          <w:szCs w:val="22"/>
        </w:rPr>
        <w:t>None</w:t>
      </w:r>
    </w:p>
    <w:p w14:paraId="7E6947AB" w14:textId="69E4BE08" w:rsidR="007E7A40" w:rsidRPr="00584133" w:rsidRDefault="007E7A40" w:rsidP="00A13D56">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Location</w:t>
      </w:r>
      <w:r w:rsidRPr="00584133">
        <w:rPr>
          <w:rFonts w:asciiTheme="minorHAnsi" w:hAnsiTheme="minorHAnsi" w:cstheme="minorHAnsi"/>
          <w:sz w:val="22"/>
          <w:szCs w:val="22"/>
        </w:rPr>
        <w:t xml:space="preserve">: </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A13D56">
        <w:rPr>
          <w:rFonts w:asciiTheme="minorHAnsi" w:hAnsiTheme="minorHAnsi" w:cstheme="minorHAnsi"/>
          <w:sz w:val="22"/>
          <w:szCs w:val="22"/>
        </w:rPr>
        <w:t>Eastern New Mexico, Texas Panhandle, Western Oklahoma, Western Kansas, and the Nebraska Panhandle</w:t>
      </w:r>
    </w:p>
    <w:p w14:paraId="0F699801" w14:textId="660E6507" w:rsidR="00BD4533" w:rsidRDefault="007E7A40" w:rsidP="00A33D91">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Salary:</w:t>
      </w:r>
      <w:r w:rsidR="00584133">
        <w:rPr>
          <w:rFonts w:asciiTheme="minorHAnsi" w:hAnsiTheme="minorHAnsi" w:cstheme="minorHAnsi"/>
          <w:sz w:val="22"/>
          <w:szCs w:val="22"/>
        </w:rPr>
        <w:tab/>
      </w:r>
      <w:r w:rsidR="00584133">
        <w:rPr>
          <w:rFonts w:asciiTheme="minorHAnsi" w:hAnsiTheme="minorHAnsi" w:cstheme="minorHAnsi"/>
          <w:sz w:val="22"/>
          <w:szCs w:val="22"/>
        </w:rPr>
        <w:tab/>
      </w:r>
      <w:r w:rsidR="00D756ED">
        <w:rPr>
          <w:rFonts w:asciiTheme="minorHAnsi" w:hAnsiTheme="minorHAnsi" w:cstheme="minorHAnsi"/>
          <w:sz w:val="22"/>
          <w:szCs w:val="22"/>
        </w:rPr>
        <w:t>$</w:t>
      </w:r>
      <w:r w:rsidR="003C4249">
        <w:rPr>
          <w:rFonts w:asciiTheme="minorHAnsi" w:hAnsiTheme="minorHAnsi" w:cstheme="minorHAnsi"/>
          <w:sz w:val="22"/>
          <w:szCs w:val="22"/>
        </w:rPr>
        <w:t xml:space="preserve">17.10-$17.68 </w:t>
      </w:r>
      <w:r w:rsidR="00383710">
        <w:rPr>
          <w:rFonts w:asciiTheme="minorHAnsi" w:hAnsiTheme="minorHAnsi" w:cstheme="minorHAnsi"/>
          <w:sz w:val="22"/>
          <w:szCs w:val="22"/>
        </w:rPr>
        <w:t>h</w:t>
      </w:r>
      <w:r w:rsidR="003C4249">
        <w:rPr>
          <w:rFonts w:asciiTheme="minorHAnsi" w:hAnsiTheme="minorHAnsi" w:cstheme="minorHAnsi"/>
          <w:sz w:val="22"/>
          <w:szCs w:val="22"/>
        </w:rPr>
        <w:t>ourly</w:t>
      </w:r>
      <w:r w:rsidR="00A33D91">
        <w:rPr>
          <w:rFonts w:asciiTheme="minorHAnsi" w:hAnsiTheme="minorHAnsi" w:cstheme="minorHAnsi"/>
          <w:sz w:val="22"/>
          <w:szCs w:val="22"/>
        </w:rPr>
        <w:t xml:space="preserve">, </w:t>
      </w:r>
      <w:r w:rsidR="00BD4533" w:rsidRPr="00BD4533">
        <w:rPr>
          <w:rFonts w:asciiTheme="minorHAnsi" w:hAnsiTheme="minorHAnsi" w:cstheme="minorHAnsi"/>
          <w:sz w:val="22"/>
          <w:szCs w:val="22"/>
        </w:rPr>
        <w:t xml:space="preserve">depending </w:t>
      </w:r>
      <w:r w:rsidR="00A33D91">
        <w:rPr>
          <w:rFonts w:asciiTheme="minorHAnsi" w:hAnsiTheme="minorHAnsi" w:cstheme="minorHAnsi"/>
          <w:sz w:val="22"/>
          <w:szCs w:val="22"/>
        </w:rPr>
        <w:t>on</w:t>
      </w:r>
      <w:r w:rsidR="00BD4533" w:rsidRPr="00BD4533">
        <w:rPr>
          <w:rFonts w:asciiTheme="minorHAnsi" w:hAnsiTheme="minorHAnsi" w:cstheme="minorHAnsi"/>
          <w:sz w:val="22"/>
          <w:szCs w:val="22"/>
        </w:rPr>
        <w:t xml:space="preserve"> experience.</w:t>
      </w:r>
      <w:r w:rsidR="003C4249" w:rsidRPr="003C4249">
        <w:t xml:space="preserve"> </w:t>
      </w:r>
      <w:r w:rsidR="003C4249" w:rsidRPr="003C4249">
        <w:rPr>
          <w:rFonts w:asciiTheme="minorHAnsi" w:hAnsiTheme="minorHAnsi" w:cstheme="minorHAnsi"/>
          <w:sz w:val="22"/>
          <w:szCs w:val="22"/>
        </w:rPr>
        <w:t>Some overtime hours may be required</w:t>
      </w:r>
      <w:r w:rsidR="003C4249">
        <w:rPr>
          <w:rFonts w:asciiTheme="minorHAnsi" w:hAnsiTheme="minorHAnsi" w:cstheme="minorHAnsi"/>
          <w:sz w:val="22"/>
          <w:szCs w:val="22"/>
        </w:rPr>
        <w:t>.</w:t>
      </w:r>
      <w:r w:rsidR="00BD4533" w:rsidRPr="00BD4533">
        <w:rPr>
          <w:rFonts w:asciiTheme="minorHAnsi" w:hAnsiTheme="minorHAnsi" w:cstheme="minorHAnsi"/>
          <w:sz w:val="22"/>
          <w:szCs w:val="22"/>
        </w:rPr>
        <w:t xml:space="preserve"> In addition</w:t>
      </w:r>
      <w:r w:rsidR="00A33D91">
        <w:rPr>
          <w:rFonts w:asciiTheme="minorHAnsi" w:hAnsiTheme="minorHAnsi" w:cstheme="minorHAnsi"/>
          <w:sz w:val="22"/>
          <w:szCs w:val="22"/>
        </w:rPr>
        <w:t xml:space="preserve"> </w:t>
      </w:r>
      <w:r w:rsidR="00BD4533" w:rsidRPr="00BD4533">
        <w:rPr>
          <w:rFonts w:asciiTheme="minorHAnsi" w:hAnsiTheme="minorHAnsi" w:cstheme="minorHAnsi"/>
          <w:sz w:val="22"/>
          <w:szCs w:val="22"/>
        </w:rPr>
        <w:t xml:space="preserve">to </w:t>
      </w:r>
      <w:r w:rsidR="003C4249">
        <w:rPr>
          <w:rFonts w:asciiTheme="minorHAnsi" w:hAnsiTheme="minorHAnsi" w:cstheme="minorHAnsi"/>
          <w:sz w:val="22"/>
          <w:szCs w:val="22"/>
        </w:rPr>
        <w:t>pay</w:t>
      </w:r>
      <w:r w:rsidR="00BD4533" w:rsidRPr="00BD4533">
        <w:rPr>
          <w:rFonts w:asciiTheme="minorHAnsi" w:hAnsiTheme="minorHAnsi" w:cstheme="minorHAnsi"/>
          <w:sz w:val="22"/>
          <w:szCs w:val="22"/>
        </w:rPr>
        <w:t>, reimbursem</w:t>
      </w:r>
      <w:r w:rsidR="00D756ED">
        <w:rPr>
          <w:rFonts w:asciiTheme="minorHAnsi" w:hAnsiTheme="minorHAnsi" w:cstheme="minorHAnsi"/>
          <w:sz w:val="22"/>
          <w:szCs w:val="22"/>
        </w:rPr>
        <w:t>ent for project-related travel</w:t>
      </w:r>
      <w:r w:rsidR="00BD4533" w:rsidRPr="00BD4533">
        <w:rPr>
          <w:rFonts w:asciiTheme="minorHAnsi" w:hAnsiTheme="minorHAnsi" w:cstheme="minorHAnsi"/>
          <w:sz w:val="22"/>
          <w:szCs w:val="22"/>
        </w:rPr>
        <w:t xml:space="preserve"> and</w:t>
      </w:r>
      <w:r w:rsidR="00D756ED">
        <w:rPr>
          <w:rFonts w:asciiTheme="minorHAnsi" w:hAnsiTheme="minorHAnsi" w:cstheme="minorHAnsi"/>
          <w:sz w:val="22"/>
          <w:szCs w:val="22"/>
        </w:rPr>
        <w:t xml:space="preserve"> camping and lodging </w:t>
      </w:r>
      <w:r w:rsidR="00BD4533" w:rsidRPr="00BD4533">
        <w:rPr>
          <w:rFonts w:asciiTheme="minorHAnsi" w:hAnsiTheme="minorHAnsi" w:cstheme="minorHAnsi"/>
          <w:sz w:val="22"/>
          <w:szCs w:val="22"/>
        </w:rPr>
        <w:t>will be provided.</w:t>
      </w:r>
    </w:p>
    <w:p w14:paraId="7A0E03E3" w14:textId="5E3AFC7A" w:rsidR="00D426E9" w:rsidRPr="00584133" w:rsidRDefault="00584133" w:rsidP="00BD4533">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Duration:</w:t>
      </w:r>
      <w:r>
        <w:rPr>
          <w:rFonts w:asciiTheme="minorHAnsi" w:hAnsiTheme="minorHAnsi" w:cstheme="minorHAnsi"/>
          <w:sz w:val="22"/>
          <w:szCs w:val="22"/>
        </w:rPr>
        <w:tab/>
      </w:r>
      <w:r>
        <w:rPr>
          <w:rFonts w:asciiTheme="minorHAnsi" w:hAnsiTheme="minorHAnsi" w:cstheme="minorHAnsi"/>
          <w:sz w:val="22"/>
          <w:szCs w:val="22"/>
        </w:rPr>
        <w:tab/>
      </w:r>
      <w:r w:rsidR="007614A7">
        <w:rPr>
          <w:rFonts w:asciiTheme="minorHAnsi" w:hAnsiTheme="minorHAnsi" w:cstheme="minorHAnsi"/>
          <w:sz w:val="22"/>
          <w:szCs w:val="22"/>
        </w:rPr>
        <w:t xml:space="preserve">Approximately 11 weeks </w:t>
      </w:r>
      <w:r w:rsidR="00A13D56">
        <w:rPr>
          <w:rFonts w:asciiTheme="minorHAnsi" w:hAnsiTheme="minorHAnsi" w:cstheme="minorHAnsi"/>
          <w:sz w:val="22"/>
          <w:szCs w:val="22"/>
        </w:rPr>
        <w:t>(mid-April to the end of June</w:t>
      </w:r>
      <w:r w:rsidR="007614A7">
        <w:rPr>
          <w:rFonts w:asciiTheme="minorHAnsi" w:hAnsiTheme="minorHAnsi" w:cstheme="minorHAnsi"/>
          <w:sz w:val="22"/>
          <w:szCs w:val="22"/>
        </w:rPr>
        <w:t>)</w:t>
      </w:r>
    </w:p>
    <w:p w14:paraId="24DB9903" w14:textId="25C86AC9" w:rsidR="00CF6D5F" w:rsidRPr="00584133"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Benefits: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7614A7">
        <w:rPr>
          <w:rFonts w:asciiTheme="minorHAnsi" w:hAnsiTheme="minorHAnsi" w:cstheme="minorHAnsi"/>
          <w:sz w:val="22"/>
          <w:szCs w:val="22"/>
        </w:rPr>
        <w:t>None</w:t>
      </w:r>
    </w:p>
    <w:p w14:paraId="6A4834EF" w14:textId="662AC3CD" w:rsidR="00715AD0" w:rsidRDefault="00584133">
      <w:pPr>
        <w:tabs>
          <w:tab w:val="left" w:pos="1800"/>
          <w:tab w:val="left" w:pos="2250"/>
        </w:tabs>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Start Date</w:t>
      </w:r>
      <w:r>
        <w:rPr>
          <w:rFonts w:asciiTheme="minorHAnsi" w:hAnsiTheme="minorHAnsi" w:cstheme="minorHAnsi"/>
          <w:sz w:val="22"/>
          <w:szCs w:val="22"/>
          <w:shd w:val="clear" w:color="auto" w:fill="FFFFFF"/>
        </w:rPr>
        <w:tab/>
        <w:t xml:space="preserve">       </w:t>
      </w:r>
      <w:r w:rsidR="003C4249">
        <w:rPr>
          <w:rFonts w:asciiTheme="minorHAnsi" w:hAnsiTheme="minorHAnsi" w:cstheme="minorHAnsi"/>
          <w:sz w:val="22"/>
          <w:szCs w:val="22"/>
          <w:shd w:val="clear" w:color="auto" w:fill="FFFFFF"/>
        </w:rPr>
        <w:t>4/12/2021</w:t>
      </w:r>
      <w:r w:rsidR="00A13D56">
        <w:rPr>
          <w:rFonts w:asciiTheme="minorHAnsi" w:hAnsiTheme="minorHAnsi" w:cstheme="minorHAnsi"/>
          <w:sz w:val="22"/>
          <w:szCs w:val="22"/>
          <w:shd w:val="clear" w:color="auto" w:fill="FFFFFF"/>
        </w:rPr>
        <w:t xml:space="preserve"> (tentative</w:t>
      </w:r>
      <w:r w:rsidR="00947DA9">
        <w:rPr>
          <w:rFonts w:asciiTheme="minorHAnsi" w:hAnsiTheme="minorHAnsi" w:cstheme="minorHAnsi"/>
          <w:sz w:val="22"/>
          <w:szCs w:val="22"/>
          <w:shd w:val="clear" w:color="auto" w:fill="FFFFFF"/>
        </w:rPr>
        <w:t>)</w:t>
      </w:r>
    </w:p>
    <w:p w14:paraId="08869A45" w14:textId="782601D5" w:rsidR="00584133" w:rsidRPr="00584133" w:rsidRDefault="00584133">
      <w:pPr>
        <w:tabs>
          <w:tab w:val="left" w:pos="1800"/>
          <w:tab w:val="left" w:pos="2250"/>
        </w:tabs>
        <w:rPr>
          <w:rFonts w:asciiTheme="minorHAnsi" w:hAnsiTheme="minorHAnsi" w:cstheme="minorHAnsi"/>
          <w:b/>
          <w:sz w:val="22"/>
          <w:szCs w:val="22"/>
          <w:shd w:val="clear" w:color="auto" w:fill="FFFFFF"/>
        </w:rPr>
      </w:pPr>
    </w:p>
    <w:p w14:paraId="47905AF3" w14:textId="77777777" w:rsidR="00D426E9" w:rsidRDefault="00D426E9">
      <w:pPr>
        <w:tabs>
          <w:tab w:val="left" w:pos="1800"/>
          <w:tab w:val="left" w:pos="2250"/>
        </w:tabs>
        <w:rPr>
          <w:rFonts w:asciiTheme="minorHAnsi" w:hAnsiTheme="minorHAnsi" w:cstheme="minorHAnsi"/>
          <w:b/>
          <w:sz w:val="22"/>
          <w:szCs w:val="22"/>
          <w:u w:val="single"/>
          <w:shd w:val="clear" w:color="auto" w:fill="FFFFFF"/>
        </w:rPr>
      </w:pPr>
    </w:p>
    <w:p w14:paraId="1A5D964E" w14:textId="4235525F" w:rsidR="00001BFD" w:rsidRPr="00584133" w:rsidRDefault="00D426E9">
      <w:pPr>
        <w:tabs>
          <w:tab w:val="left" w:pos="1800"/>
          <w:tab w:val="left" w:pos="2250"/>
        </w:tabs>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shd w:val="clear" w:color="auto" w:fill="FFFFFF"/>
        </w:rPr>
        <w:t>About the</w:t>
      </w:r>
      <w:r w:rsidR="00001BFD" w:rsidRPr="00584133">
        <w:rPr>
          <w:rFonts w:asciiTheme="minorHAnsi" w:hAnsiTheme="minorHAnsi" w:cstheme="minorHAnsi"/>
          <w:b/>
          <w:sz w:val="22"/>
          <w:szCs w:val="22"/>
          <w:u w:val="single"/>
          <w:shd w:val="clear" w:color="auto" w:fill="FFFFFF"/>
        </w:rPr>
        <w:t xml:space="preserve"> Organization:</w:t>
      </w:r>
      <w:r w:rsidR="00A33D91">
        <w:rPr>
          <w:rFonts w:asciiTheme="minorHAnsi" w:hAnsiTheme="minorHAnsi" w:cstheme="minorHAnsi"/>
          <w:b/>
          <w:sz w:val="22"/>
          <w:szCs w:val="22"/>
          <w:u w:val="single"/>
          <w:shd w:val="clear" w:color="auto" w:fill="FFFFFF"/>
        </w:rPr>
        <w:br/>
      </w:r>
    </w:p>
    <w:p w14:paraId="09522DC1" w14:textId="3DD0D7AE" w:rsidR="00584133" w:rsidRDefault="00584133">
      <w:pPr>
        <w:tabs>
          <w:tab w:val="left" w:pos="1800"/>
          <w:tab w:val="left" w:pos="2250"/>
        </w:tabs>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Bird Conservancy of the Rockies</w:t>
      </w:r>
      <w:r w:rsidRPr="00584133">
        <w:rPr>
          <w:rFonts w:asciiTheme="minorHAnsi" w:hAnsiTheme="minorHAnsi" w:cstheme="minorHAnsi"/>
          <w:sz w:val="22"/>
          <w:szCs w:val="22"/>
          <w:shd w:val="clear" w:color="auto" w:fill="FFFFFF"/>
        </w:rPr>
        <w:t xml:space="preserve"> conserves birds and their habitats through an integrated approach of science, edu</w:t>
      </w:r>
      <w:r>
        <w:rPr>
          <w:rFonts w:asciiTheme="minorHAnsi" w:hAnsiTheme="minorHAnsi" w:cstheme="minorHAnsi"/>
          <w:sz w:val="22"/>
          <w:szCs w:val="22"/>
          <w:shd w:val="clear" w:color="auto" w:fill="FFFFFF"/>
        </w:rPr>
        <w:t>cation an</w:t>
      </w:r>
      <w:r w:rsidR="00D426E9">
        <w:rPr>
          <w:rFonts w:asciiTheme="minorHAnsi" w:hAnsiTheme="minorHAnsi" w:cstheme="minorHAnsi"/>
          <w:sz w:val="22"/>
          <w:szCs w:val="22"/>
          <w:shd w:val="clear" w:color="auto" w:fill="FFFFFF"/>
        </w:rPr>
        <w:t>d stewardship.</w:t>
      </w:r>
      <w:r w:rsidRPr="00584133">
        <w:rPr>
          <w:rFonts w:asciiTheme="minorHAnsi" w:hAnsiTheme="minorHAnsi" w:cstheme="minorHAnsi"/>
          <w:sz w:val="22"/>
          <w:szCs w:val="22"/>
          <w:shd w:val="clear" w:color="auto" w:fill="FFFFFF"/>
        </w:rPr>
        <w:t xml:space="preserve"> Our </w:t>
      </w:r>
      <w:r>
        <w:rPr>
          <w:rFonts w:asciiTheme="minorHAnsi" w:hAnsiTheme="minorHAnsi" w:cstheme="minorHAnsi"/>
          <w:sz w:val="22"/>
          <w:szCs w:val="22"/>
          <w:shd w:val="clear" w:color="auto" w:fill="FFFFFF"/>
        </w:rPr>
        <w:t>work</w:t>
      </w:r>
      <w:r w:rsidRPr="00584133">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extends</w:t>
      </w:r>
      <w:r w:rsidRPr="00584133">
        <w:rPr>
          <w:rFonts w:asciiTheme="minorHAnsi" w:hAnsiTheme="minorHAnsi" w:cstheme="minorHAnsi"/>
          <w:sz w:val="22"/>
          <w:szCs w:val="22"/>
          <w:shd w:val="clear" w:color="auto" w:fill="FFFFFF"/>
        </w:rPr>
        <w:t xml:space="preserve"> from the Rockies to the Great Plains, Mexico and beyond. Our mission is advanced through sound science, achieved through empowering people, realized through stewardship and sustained through cross-border collaborations. </w:t>
      </w:r>
      <w:r w:rsidR="00D426E9">
        <w:rPr>
          <w:rFonts w:asciiTheme="minorHAnsi" w:hAnsiTheme="minorHAnsi" w:cstheme="minorHAnsi"/>
          <w:sz w:val="22"/>
          <w:szCs w:val="22"/>
          <w:shd w:val="clear" w:color="auto" w:fill="FFFFFF"/>
        </w:rPr>
        <w:t xml:space="preserve">We </w:t>
      </w:r>
      <w:r w:rsidRPr="00584133">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w:t>
      </w:r>
      <w:r>
        <w:rPr>
          <w:rFonts w:asciiTheme="minorHAnsi" w:hAnsiTheme="minorHAnsi" w:cstheme="minorHAnsi"/>
          <w:sz w:val="22"/>
          <w:szCs w:val="22"/>
          <w:shd w:val="clear" w:color="auto" w:fill="FFFFFF"/>
        </w:rPr>
        <w:t xml:space="preserve">inspire audiences of all ages to be better stewards of the land. </w:t>
      </w:r>
      <w:r w:rsidR="00D426E9" w:rsidRPr="00584133">
        <w:rPr>
          <w:rFonts w:asciiTheme="minorHAnsi" w:hAnsiTheme="minorHAnsi" w:cstheme="minorHAnsi"/>
          <w:sz w:val="22"/>
          <w:szCs w:val="22"/>
          <w:shd w:val="clear" w:color="auto" w:fill="FFFFFF"/>
        </w:rPr>
        <w:t>Together, we are improving native bird populations, the la</w:t>
      </w:r>
      <w:r w:rsidR="00D426E9">
        <w:rPr>
          <w:rFonts w:asciiTheme="minorHAnsi" w:hAnsiTheme="minorHAnsi" w:cstheme="minorHAnsi"/>
          <w:sz w:val="22"/>
          <w:szCs w:val="22"/>
          <w:shd w:val="clear" w:color="auto" w:fill="FFFFFF"/>
        </w:rPr>
        <w:t xml:space="preserve">nd, and the lives of people. Learn more about our work and programs at our website: </w:t>
      </w:r>
      <w:hyperlink r:id="rId8" w:history="1">
        <w:r w:rsidR="00D426E9" w:rsidRPr="00282FF9">
          <w:rPr>
            <w:rStyle w:val="Hyperlink"/>
            <w:rFonts w:asciiTheme="minorHAnsi" w:hAnsiTheme="minorHAnsi" w:cstheme="minorHAnsi"/>
            <w:sz w:val="22"/>
            <w:szCs w:val="22"/>
            <w:shd w:val="clear" w:color="auto" w:fill="FFFFFF"/>
          </w:rPr>
          <w:t>www.birdconservancy.org</w:t>
        </w:r>
      </w:hyperlink>
    </w:p>
    <w:p w14:paraId="0991A298" w14:textId="77777777" w:rsidR="00D426E9" w:rsidRPr="00584133"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584133" w:rsidRDefault="00A67A17">
      <w:pPr>
        <w:tabs>
          <w:tab w:val="left" w:pos="1800"/>
          <w:tab w:val="left" w:pos="2250"/>
        </w:tabs>
        <w:rPr>
          <w:rFonts w:asciiTheme="minorHAnsi" w:hAnsiTheme="minorHAnsi" w:cstheme="minorHAnsi"/>
          <w:b/>
          <w:bCs/>
          <w:sz w:val="22"/>
          <w:szCs w:val="22"/>
          <w:u w:val="single"/>
        </w:rPr>
      </w:pPr>
      <w:r w:rsidRPr="00584133">
        <w:rPr>
          <w:rFonts w:asciiTheme="minorHAnsi" w:hAnsiTheme="minorHAnsi" w:cstheme="minorHAnsi"/>
          <w:b/>
          <w:bCs/>
          <w:sz w:val="22"/>
          <w:szCs w:val="22"/>
          <w:u w:val="single"/>
        </w:rPr>
        <w:t>Job Duties and Responsibilities:</w:t>
      </w:r>
    </w:p>
    <w:p w14:paraId="1F2A6F6F" w14:textId="77777777" w:rsidR="00BA3F53" w:rsidRPr="00584133" w:rsidRDefault="00BA3F53" w:rsidP="00BA3F53">
      <w:pPr>
        <w:pStyle w:val="NoSpacing"/>
        <w:rPr>
          <w:rFonts w:cstheme="minorHAnsi"/>
          <w:u w:val="single"/>
        </w:rPr>
      </w:pPr>
    </w:p>
    <w:p w14:paraId="5BD67E32" w14:textId="5B43A8FB" w:rsidR="00584133" w:rsidRDefault="00584133" w:rsidP="00584133">
      <w:pPr>
        <w:pStyle w:val="NoSpacing"/>
        <w:rPr>
          <w:rFonts w:cstheme="minorHAnsi"/>
          <w:b/>
        </w:rPr>
      </w:pPr>
      <w:r>
        <w:rPr>
          <w:rFonts w:cstheme="minorHAnsi"/>
          <w:b/>
        </w:rPr>
        <w:t>OVERVIEW</w:t>
      </w:r>
    </w:p>
    <w:p w14:paraId="4185AF58" w14:textId="378B9701" w:rsidR="00947DA9" w:rsidRDefault="00BC379C" w:rsidP="00947DA9">
      <w:pPr>
        <w:rPr>
          <w:rFonts w:asciiTheme="minorHAnsi" w:eastAsiaTheme="minorHAnsi" w:hAnsiTheme="minorHAnsi" w:cstheme="minorHAnsi"/>
          <w:sz w:val="22"/>
          <w:szCs w:val="22"/>
        </w:rPr>
      </w:pPr>
      <w:r w:rsidRPr="00BC379C">
        <w:rPr>
          <w:rFonts w:asciiTheme="minorHAnsi" w:eastAsiaTheme="minorHAnsi" w:hAnsiTheme="minorHAnsi" w:cstheme="minorHAnsi"/>
          <w:sz w:val="22"/>
          <w:szCs w:val="22"/>
        </w:rPr>
        <w:t xml:space="preserve">Bird Conservancy of the Rockies is seeking experienced field technicians to conduct point counts throughout </w:t>
      </w:r>
      <w:r w:rsidR="00A13D56" w:rsidRPr="007614A7">
        <w:rPr>
          <w:rFonts w:asciiTheme="minorHAnsi" w:eastAsiaTheme="minorHAnsi" w:hAnsiTheme="minorHAnsi" w:cstheme="minorHAnsi"/>
          <w:sz w:val="22"/>
          <w:szCs w:val="22"/>
        </w:rPr>
        <w:t xml:space="preserve">the Southern Great Plains, from northern Texas and eastern New Mexico up to the Nebraska panhandle for the Integrated Monitoring in Bird Conservation Regions (IMBCR) program. </w:t>
      </w:r>
      <w:r w:rsidRPr="00BC379C">
        <w:rPr>
          <w:rFonts w:asciiTheme="minorHAnsi" w:eastAsiaTheme="minorHAnsi" w:hAnsiTheme="minorHAnsi" w:cstheme="minorHAnsi"/>
          <w:sz w:val="22"/>
          <w:szCs w:val="22"/>
        </w:rPr>
        <w:t>These positions represent an excellent opportunity to explore the Great Plains</w:t>
      </w:r>
      <w:r w:rsidR="00A13D56" w:rsidRPr="007614A7">
        <w:rPr>
          <w:rFonts w:asciiTheme="minorHAnsi" w:eastAsiaTheme="minorHAnsi" w:hAnsiTheme="minorHAnsi" w:cstheme="minorHAnsi"/>
          <w:sz w:val="22"/>
          <w:szCs w:val="22"/>
        </w:rPr>
        <w:t xml:space="preserve"> on both public and private lands in a mix of grassland and shrub habitats including short- and mixed-grass prairie, mesquite bosques, and riparian systems</w:t>
      </w:r>
      <w:r w:rsidRPr="00BC379C">
        <w:t xml:space="preserve"> </w:t>
      </w:r>
      <w:r w:rsidRPr="00BC379C">
        <w:rPr>
          <w:rFonts w:asciiTheme="minorHAnsi" w:eastAsiaTheme="minorHAnsi" w:hAnsiTheme="minorHAnsi" w:cstheme="minorHAnsi"/>
          <w:sz w:val="22"/>
          <w:szCs w:val="22"/>
        </w:rPr>
        <w:t xml:space="preserve">while advancing avian conservation at regional scales. </w:t>
      </w:r>
      <w:r w:rsidR="00A13D56" w:rsidRPr="007614A7">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positions provide an o</w:t>
      </w:r>
      <w:r w:rsidR="00A13D56" w:rsidRPr="007614A7">
        <w:rPr>
          <w:rFonts w:asciiTheme="minorHAnsi" w:eastAsiaTheme="minorHAnsi" w:hAnsiTheme="minorHAnsi" w:cstheme="minorHAnsi"/>
          <w:sz w:val="22"/>
          <w:szCs w:val="22"/>
        </w:rPr>
        <w:t>pportunity to observe an impressive variety of species as you move across the study area, including Painted Bunting, Cactus Wren, Scissor-tailed Flycatcher, Burrowing Owl, Mississippi Kite, Scaled Quail, Golden-fronted Woodpecker, and Lesser Prairie-Chicken.</w:t>
      </w:r>
      <w:r w:rsidRPr="00BC379C">
        <w:t xml:space="preserve"> </w:t>
      </w:r>
      <w:r w:rsidRPr="00BC379C">
        <w:rPr>
          <w:rFonts w:asciiTheme="minorHAnsi" w:eastAsiaTheme="minorHAnsi" w:hAnsiTheme="minorHAnsi" w:cstheme="minorHAnsi"/>
          <w:sz w:val="22"/>
          <w:szCs w:val="22"/>
        </w:rPr>
        <w:t>The position will run from approximately April 15 and continue through late June.</w:t>
      </w:r>
    </w:p>
    <w:p w14:paraId="5F485F6C" w14:textId="77777777" w:rsidR="00A13D56" w:rsidRPr="00947DA9" w:rsidRDefault="00A13D56" w:rsidP="00947DA9">
      <w:pPr>
        <w:rPr>
          <w:rFonts w:asciiTheme="minorHAnsi" w:eastAsiaTheme="minorHAnsi" w:hAnsiTheme="minorHAnsi" w:cstheme="minorHAnsi"/>
          <w:sz w:val="22"/>
          <w:szCs w:val="22"/>
        </w:rPr>
      </w:pPr>
    </w:p>
    <w:p w14:paraId="7474AB5D" w14:textId="25C5CB15" w:rsidR="00A13D56" w:rsidRDefault="00A13D56" w:rsidP="00947DA9">
      <w:pPr>
        <w:rPr>
          <w:rFonts w:asciiTheme="minorHAnsi" w:eastAsiaTheme="minorHAnsi" w:hAnsiTheme="minorHAnsi" w:cstheme="minorHAnsi"/>
          <w:sz w:val="22"/>
          <w:szCs w:val="22"/>
        </w:rPr>
      </w:pPr>
      <w:r>
        <w:rPr>
          <w:rFonts w:asciiTheme="minorHAnsi" w:eastAsiaTheme="minorHAnsi" w:hAnsiTheme="minorHAnsi" w:cstheme="minorHAnsi"/>
          <w:sz w:val="22"/>
          <w:szCs w:val="22"/>
        </w:rPr>
        <w:t>Qualified</w:t>
      </w:r>
      <w:r w:rsidR="00947DA9" w:rsidRPr="00947DA9">
        <w:rPr>
          <w:rFonts w:asciiTheme="minorHAnsi" w:eastAsiaTheme="minorHAnsi" w:hAnsiTheme="minorHAnsi" w:cstheme="minorHAnsi"/>
          <w:sz w:val="22"/>
          <w:szCs w:val="22"/>
        </w:rPr>
        <w:t xml:space="preserve"> candidates must be able to attend a m</w:t>
      </w:r>
      <w:r w:rsidR="00D756ED">
        <w:rPr>
          <w:rFonts w:asciiTheme="minorHAnsi" w:eastAsiaTheme="minorHAnsi" w:hAnsiTheme="minorHAnsi" w:cstheme="minorHAnsi"/>
          <w:sz w:val="22"/>
          <w:szCs w:val="22"/>
        </w:rPr>
        <w:t>andatory 5</w:t>
      </w:r>
      <w:r w:rsidR="00947DA9" w:rsidRPr="00947DA9">
        <w:rPr>
          <w:rFonts w:asciiTheme="minorHAnsi" w:eastAsiaTheme="minorHAnsi" w:hAnsiTheme="minorHAnsi" w:cstheme="minorHAnsi"/>
          <w:sz w:val="22"/>
          <w:szCs w:val="22"/>
        </w:rPr>
        <w:t xml:space="preserve"> day paid training </w:t>
      </w:r>
      <w:r>
        <w:rPr>
          <w:rFonts w:asciiTheme="minorHAnsi" w:eastAsiaTheme="minorHAnsi" w:hAnsiTheme="minorHAnsi" w:cstheme="minorHAnsi"/>
          <w:sz w:val="22"/>
          <w:szCs w:val="22"/>
        </w:rPr>
        <w:t>in mid-April</w:t>
      </w:r>
      <w:r w:rsidR="00947DA9" w:rsidRPr="00947DA9">
        <w:rPr>
          <w:rFonts w:asciiTheme="minorHAnsi" w:eastAsiaTheme="minorHAnsi" w:hAnsiTheme="minorHAnsi" w:cstheme="minorHAnsi"/>
          <w:sz w:val="22"/>
          <w:szCs w:val="22"/>
        </w:rPr>
        <w:t xml:space="preserve">. Upon successful completion of training, technicians will work independently conducting bird surveys. </w:t>
      </w:r>
      <w:r>
        <w:rPr>
          <w:rFonts w:asciiTheme="minorHAnsi" w:eastAsiaTheme="minorHAnsi" w:hAnsiTheme="minorHAnsi" w:cstheme="minorHAnsi"/>
          <w:sz w:val="22"/>
          <w:szCs w:val="22"/>
        </w:rPr>
        <w:t xml:space="preserve">Survey work will include long days in the field and working a variable schedule. </w:t>
      </w:r>
    </w:p>
    <w:p w14:paraId="15E8045B" w14:textId="77777777" w:rsidR="00A13D56" w:rsidRDefault="00A13D56" w:rsidP="00947DA9">
      <w:pPr>
        <w:rPr>
          <w:rFonts w:asciiTheme="minorHAnsi" w:eastAsiaTheme="minorHAnsi" w:hAnsiTheme="minorHAnsi" w:cstheme="minorHAnsi"/>
          <w:sz w:val="22"/>
          <w:szCs w:val="22"/>
        </w:rPr>
      </w:pPr>
    </w:p>
    <w:p w14:paraId="43514D1C" w14:textId="5F427F28" w:rsidR="00A13D56" w:rsidRDefault="00A13D56" w:rsidP="00A13D56">
      <w:pPr>
        <w:rPr>
          <w:rFonts w:asciiTheme="minorHAnsi" w:eastAsiaTheme="minorHAnsi" w:hAnsiTheme="minorHAnsi" w:cstheme="minorHAnsi"/>
          <w:sz w:val="22"/>
          <w:szCs w:val="22"/>
        </w:rPr>
      </w:pPr>
      <w:r w:rsidRPr="007614A7">
        <w:rPr>
          <w:rFonts w:asciiTheme="minorHAnsi" w:eastAsiaTheme="minorHAnsi" w:hAnsiTheme="minorHAnsi" w:cstheme="minorHAnsi"/>
          <w:sz w:val="22"/>
          <w:szCs w:val="22"/>
        </w:rPr>
        <w:lastRenderedPageBreak/>
        <w:t>Technicians must be able to identify all bird species found across the Southern Great Plains by sight and sound upon completion of training. Primitive camping, often without phone service or facilities will be required</w:t>
      </w:r>
      <w:r>
        <w:rPr>
          <w:rFonts w:asciiTheme="minorHAnsi" w:eastAsiaTheme="minorHAnsi" w:hAnsiTheme="minorHAnsi" w:cstheme="minorHAnsi"/>
          <w:sz w:val="22"/>
          <w:szCs w:val="22"/>
        </w:rPr>
        <w:t xml:space="preserve"> as well as some long days of travel between survey locations</w:t>
      </w:r>
      <w:r w:rsidRPr="007614A7">
        <w:rPr>
          <w:rFonts w:asciiTheme="minorHAnsi" w:eastAsiaTheme="minorHAnsi" w:hAnsiTheme="minorHAnsi" w:cstheme="minorHAnsi"/>
          <w:sz w:val="22"/>
          <w:szCs w:val="22"/>
        </w:rPr>
        <w:t>. Completion of job duties may periodically r</w:t>
      </w:r>
      <w:r>
        <w:rPr>
          <w:rFonts w:asciiTheme="minorHAnsi" w:eastAsiaTheme="minorHAnsi" w:hAnsiTheme="minorHAnsi" w:cstheme="minorHAnsi"/>
          <w:sz w:val="22"/>
          <w:szCs w:val="22"/>
        </w:rPr>
        <w:t xml:space="preserve">equire long days in the field. </w:t>
      </w:r>
      <w:r w:rsidRPr="0029358A">
        <w:rPr>
          <w:rFonts w:asciiTheme="minorHAnsi" w:eastAsiaTheme="minorHAnsi" w:hAnsiTheme="minorHAnsi" w:cstheme="minorHAnsi"/>
          <w:sz w:val="22"/>
          <w:szCs w:val="22"/>
        </w:rPr>
        <w:t xml:space="preserve">Please visit the IMBCR </w:t>
      </w:r>
      <w:hyperlink r:id="rId9" w:history="1">
        <w:r w:rsidRPr="0029358A">
          <w:rPr>
            <w:rStyle w:val="Hyperlink"/>
            <w:rFonts w:asciiTheme="minorHAnsi" w:eastAsiaTheme="minorHAnsi" w:hAnsiTheme="minorHAnsi" w:cstheme="minorHAnsi"/>
            <w:sz w:val="22"/>
            <w:szCs w:val="22"/>
          </w:rPr>
          <w:t>webpage</w:t>
        </w:r>
      </w:hyperlink>
      <w:r w:rsidRPr="0029358A">
        <w:rPr>
          <w:rFonts w:asciiTheme="minorHAnsi" w:eastAsiaTheme="minorHAnsi" w:hAnsiTheme="minorHAnsi" w:cstheme="minorHAnsi"/>
          <w:sz w:val="22"/>
          <w:szCs w:val="22"/>
        </w:rPr>
        <w:t xml:space="preserve"> for additional information or check out this </w:t>
      </w:r>
      <w:hyperlink r:id="rId10" w:history="1">
        <w:r w:rsidRPr="0029358A">
          <w:rPr>
            <w:rStyle w:val="Hyperlink"/>
            <w:rFonts w:asciiTheme="minorHAnsi" w:eastAsiaTheme="minorHAnsi" w:hAnsiTheme="minorHAnsi" w:cstheme="minorHAnsi"/>
            <w:sz w:val="22"/>
            <w:szCs w:val="22"/>
          </w:rPr>
          <w:t>blog post</w:t>
        </w:r>
      </w:hyperlink>
      <w:r w:rsidRPr="0029358A">
        <w:rPr>
          <w:rFonts w:asciiTheme="minorHAnsi" w:eastAsiaTheme="minorHAnsi" w:hAnsiTheme="minorHAnsi" w:cstheme="minorHAnsi"/>
          <w:sz w:val="22"/>
          <w:szCs w:val="22"/>
        </w:rPr>
        <w:t xml:space="preserve"> to hear about the position from a previous</w:t>
      </w:r>
      <w:r w:rsidR="007153E0">
        <w:rPr>
          <w:rFonts w:asciiTheme="minorHAnsi" w:eastAsiaTheme="minorHAnsi" w:hAnsiTheme="minorHAnsi" w:cstheme="minorHAnsi"/>
          <w:sz w:val="22"/>
          <w:szCs w:val="22"/>
        </w:rPr>
        <w:t xml:space="preserve"> Wyoming</w:t>
      </w:r>
      <w:r w:rsidRPr="0029358A">
        <w:rPr>
          <w:rFonts w:asciiTheme="minorHAnsi" w:eastAsiaTheme="minorHAnsi" w:hAnsiTheme="minorHAnsi" w:cstheme="minorHAnsi"/>
          <w:sz w:val="22"/>
          <w:szCs w:val="22"/>
        </w:rPr>
        <w:t xml:space="preserve"> technician.</w:t>
      </w:r>
    </w:p>
    <w:p w14:paraId="313CC2FF" w14:textId="77777777" w:rsidR="00BB59BB" w:rsidRDefault="00BB59BB" w:rsidP="00947DA9">
      <w:pPr>
        <w:rPr>
          <w:rFonts w:asciiTheme="minorHAnsi" w:eastAsiaTheme="minorHAnsi" w:hAnsiTheme="minorHAnsi" w:cstheme="minorHAnsi"/>
          <w:sz w:val="22"/>
          <w:szCs w:val="22"/>
        </w:rPr>
      </w:pPr>
    </w:p>
    <w:p w14:paraId="73313FA4" w14:textId="6F89A910" w:rsidR="006E1E3D" w:rsidRDefault="00584133" w:rsidP="006E1E3D">
      <w:pPr>
        <w:rPr>
          <w:rFonts w:asciiTheme="minorHAnsi" w:hAnsiTheme="minorHAnsi" w:cstheme="minorHAnsi"/>
          <w:sz w:val="22"/>
          <w:szCs w:val="22"/>
          <w:shd w:val="clear" w:color="auto" w:fill="FFFFFF"/>
        </w:rPr>
      </w:pPr>
      <w:r>
        <w:rPr>
          <w:rFonts w:asciiTheme="minorHAnsi" w:hAnsiTheme="minorHAnsi" w:cstheme="minorHAnsi"/>
          <w:b/>
          <w:bCs/>
          <w:sz w:val="22"/>
          <w:szCs w:val="22"/>
        </w:rPr>
        <w:t>REQUIRED KNOWLEDGE, SKILLS AND ABILITIES</w:t>
      </w:r>
      <w:r w:rsidR="007614A7">
        <w:rPr>
          <w:rFonts w:asciiTheme="minorHAnsi" w:hAnsiTheme="minorHAnsi" w:cstheme="minorHAnsi"/>
          <w:b/>
          <w:bCs/>
          <w:sz w:val="22"/>
          <w:szCs w:val="22"/>
        </w:rPr>
        <w:br/>
      </w:r>
      <w:r w:rsidR="006E1E3D" w:rsidRPr="007614A7">
        <w:rPr>
          <w:rFonts w:asciiTheme="minorHAnsi" w:hAnsiTheme="minorHAnsi" w:cstheme="minorHAnsi"/>
          <w:sz w:val="22"/>
          <w:szCs w:val="22"/>
          <w:shd w:val="clear" w:color="auto" w:fill="FFFFFF"/>
        </w:rPr>
        <w:t xml:space="preserve">Applicants should be enthusiastic, physically fit, enjoy travel, and be willing to work </w:t>
      </w:r>
      <w:r w:rsidR="006E1E3D" w:rsidRPr="00947DA9">
        <w:rPr>
          <w:rFonts w:asciiTheme="minorHAnsi" w:hAnsiTheme="minorHAnsi" w:cstheme="minorHAnsi"/>
          <w:sz w:val="22"/>
          <w:szCs w:val="22"/>
          <w:shd w:val="clear" w:color="auto" w:fill="FFFFFF"/>
        </w:rPr>
        <w:t>long hours in the field</w:t>
      </w:r>
      <w:r w:rsidR="006E1E3D">
        <w:rPr>
          <w:rFonts w:asciiTheme="minorHAnsi" w:hAnsiTheme="minorHAnsi" w:cstheme="minorHAnsi"/>
          <w:sz w:val="22"/>
          <w:szCs w:val="22"/>
          <w:shd w:val="clear" w:color="auto" w:fill="FFFFFF"/>
        </w:rPr>
        <w:t xml:space="preserve">. </w:t>
      </w:r>
      <w:r w:rsidR="00CE0C8E" w:rsidRPr="00CE0C8E">
        <w:rPr>
          <w:rFonts w:asciiTheme="minorHAnsi" w:hAnsiTheme="minorHAnsi" w:cstheme="minorHAnsi"/>
          <w:sz w:val="22"/>
          <w:szCs w:val="22"/>
          <w:shd w:val="clear" w:color="auto" w:fill="FFFFFF"/>
        </w:rPr>
        <w:t xml:space="preserve">The successful applicant will need to be comfortable hiking and surveying in areas with potentially hazardous </w:t>
      </w:r>
      <w:r w:rsidR="00CE0C8E">
        <w:rPr>
          <w:rFonts w:asciiTheme="minorHAnsi" w:hAnsiTheme="minorHAnsi" w:cstheme="minorHAnsi"/>
          <w:sz w:val="22"/>
          <w:szCs w:val="22"/>
          <w:shd w:val="clear" w:color="auto" w:fill="FFFFFF"/>
        </w:rPr>
        <w:t>wildlife and weather conditions</w:t>
      </w:r>
      <w:r w:rsidR="007153E0">
        <w:rPr>
          <w:rFonts w:asciiTheme="minorHAnsi" w:hAnsiTheme="minorHAnsi" w:cstheme="minorHAnsi"/>
          <w:sz w:val="22"/>
          <w:szCs w:val="22"/>
          <w:shd w:val="clear" w:color="auto" w:fill="FFFFFF"/>
        </w:rPr>
        <w:t xml:space="preserve">. </w:t>
      </w:r>
      <w:r w:rsidR="007153E0" w:rsidRPr="00947DA9">
        <w:rPr>
          <w:rFonts w:asciiTheme="minorHAnsi" w:hAnsiTheme="minorHAnsi" w:cstheme="minorHAnsi"/>
          <w:sz w:val="22"/>
          <w:szCs w:val="22"/>
          <w:shd w:val="clear" w:color="auto" w:fill="FFFFFF"/>
        </w:rPr>
        <w:t>Applicants must enjoy working independently with multiple days of solitude.</w:t>
      </w:r>
      <w:r w:rsidR="007153E0">
        <w:rPr>
          <w:rFonts w:asciiTheme="minorHAnsi" w:hAnsiTheme="minorHAnsi" w:cstheme="minorHAnsi"/>
          <w:sz w:val="22"/>
          <w:szCs w:val="22"/>
          <w:shd w:val="clear" w:color="auto" w:fill="FFFFFF"/>
        </w:rPr>
        <w:t xml:space="preserve"> </w:t>
      </w:r>
      <w:r w:rsidR="007153E0" w:rsidRPr="00947DA9">
        <w:rPr>
          <w:rFonts w:asciiTheme="minorHAnsi" w:hAnsiTheme="minorHAnsi" w:cstheme="minorHAnsi"/>
          <w:sz w:val="22"/>
          <w:szCs w:val="22"/>
          <w:shd w:val="clear" w:color="auto" w:fill="FFFFFF"/>
        </w:rPr>
        <w:t xml:space="preserve">The ability to identify all avian species that breed in </w:t>
      </w:r>
      <w:r w:rsidR="007153E0">
        <w:rPr>
          <w:rFonts w:asciiTheme="minorHAnsi" w:hAnsiTheme="minorHAnsi" w:cstheme="minorHAnsi"/>
          <w:sz w:val="22"/>
          <w:szCs w:val="22"/>
          <w:shd w:val="clear" w:color="auto" w:fill="FFFFFF"/>
        </w:rPr>
        <w:t>the Southern Great Plains</w:t>
      </w:r>
      <w:r w:rsidR="007153E0" w:rsidRPr="00947DA9">
        <w:rPr>
          <w:rFonts w:asciiTheme="minorHAnsi" w:hAnsiTheme="minorHAnsi" w:cstheme="minorHAnsi"/>
          <w:sz w:val="22"/>
          <w:szCs w:val="22"/>
          <w:shd w:val="clear" w:color="auto" w:fill="FFFFFF"/>
        </w:rPr>
        <w:t xml:space="preserve"> by sight and sound is required</w:t>
      </w:r>
      <w:r w:rsidR="007153E0">
        <w:rPr>
          <w:rFonts w:asciiTheme="minorHAnsi" w:hAnsiTheme="minorHAnsi" w:cstheme="minorHAnsi"/>
          <w:sz w:val="22"/>
          <w:szCs w:val="22"/>
          <w:shd w:val="clear" w:color="auto" w:fill="FFFFFF"/>
        </w:rPr>
        <w:t xml:space="preserve">. </w:t>
      </w:r>
      <w:r w:rsidR="006E1E3D" w:rsidRPr="007614A7">
        <w:rPr>
          <w:rFonts w:asciiTheme="minorHAnsi" w:hAnsiTheme="minorHAnsi" w:cstheme="minorHAnsi"/>
          <w:sz w:val="22"/>
          <w:szCs w:val="22"/>
          <w:shd w:val="clear" w:color="auto" w:fill="FFFFFF"/>
        </w:rPr>
        <w:t xml:space="preserve">A valid driver's license, </w:t>
      </w:r>
      <w:r w:rsidR="007153E0" w:rsidRPr="00947DA9">
        <w:rPr>
          <w:rFonts w:asciiTheme="minorHAnsi" w:hAnsiTheme="minorHAnsi" w:cstheme="minorHAnsi"/>
          <w:sz w:val="22"/>
          <w:szCs w:val="22"/>
          <w:shd w:val="clear" w:color="auto" w:fill="FFFFFF"/>
        </w:rPr>
        <w:t>proof of auto insurance,</w:t>
      </w:r>
      <w:r w:rsidR="007153E0">
        <w:rPr>
          <w:rFonts w:asciiTheme="minorHAnsi" w:hAnsiTheme="minorHAnsi" w:cstheme="minorHAnsi"/>
          <w:sz w:val="22"/>
          <w:szCs w:val="22"/>
          <w:shd w:val="clear" w:color="auto" w:fill="FFFFFF"/>
        </w:rPr>
        <w:t xml:space="preserve"> </w:t>
      </w:r>
      <w:r w:rsidR="006E1E3D" w:rsidRPr="007614A7">
        <w:rPr>
          <w:rFonts w:asciiTheme="minorHAnsi" w:hAnsiTheme="minorHAnsi" w:cstheme="minorHAnsi"/>
          <w:sz w:val="22"/>
          <w:szCs w:val="22"/>
          <w:shd w:val="clear" w:color="auto" w:fill="FFFFFF"/>
        </w:rPr>
        <w:t xml:space="preserve">binoculars, camping gear, basic computer skills, a strong work ethic, and enthusiasm for conservation and conducting fieldwork are </w:t>
      </w:r>
      <w:r w:rsidR="007153E0">
        <w:rPr>
          <w:rFonts w:asciiTheme="minorHAnsi" w:hAnsiTheme="minorHAnsi" w:cstheme="minorHAnsi"/>
          <w:sz w:val="22"/>
          <w:szCs w:val="22"/>
          <w:shd w:val="clear" w:color="auto" w:fill="FFFFFF"/>
        </w:rPr>
        <w:t>necessary</w:t>
      </w:r>
      <w:r w:rsidR="006E1E3D" w:rsidRPr="007614A7">
        <w:rPr>
          <w:rFonts w:asciiTheme="minorHAnsi" w:hAnsiTheme="minorHAnsi" w:cstheme="minorHAnsi"/>
          <w:sz w:val="22"/>
          <w:szCs w:val="22"/>
          <w:shd w:val="clear" w:color="auto" w:fill="FFFFFF"/>
        </w:rPr>
        <w:t xml:space="preserve">. Desired qualifications include experience </w:t>
      </w:r>
      <w:r w:rsidR="007153E0">
        <w:rPr>
          <w:rFonts w:asciiTheme="minorHAnsi" w:hAnsiTheme="minorHAnsi" w:cstheme="minorHAnsi"/>
          <w:sz w:val="22"/>
          <w:szCs w:val="22"/>
          <w:shd w:val="clear" w:color="auto" w:fill="FFFFFF"/>
        </w:rPr>
        <w:t xml:space="preserve">conducting point count surveys, </w:t>
      </w:r>
      <w:r w:rsidR="006E1E3D" w:rsidRPr="007614A7">
        <w:rPr>
          <w:rFonts w:asciiTheme="minorHAnsi" w:hAnsiTheme="minorHAnsi" w:cstheme="minorHAnsi"/>
          <w:sz w:val="22"/>
          <w:szCs w:val="22"/>
          <w:shd w:val="clear" w:color="auto" w:fill="FFFFFF"/>
        </w:rPr>
        <w:t xml:space="preserve">experience camping, long distance hiking, and navigating </w:t>
      </w:r>
      <w:r w:rsidR="007153E0">
        <w:rPr>
          <w:rFonts w:asciiTheme="minorHAnsi" w:hAnsiTheme="minorHAnsi" w:cstheme="minorHAnsi"/>
          <w:sz w:val="22"/>
          <w:szCs w:val="22"/>
          <w:shd w:val="clear" w:color="auto" w:fill="FFFFFF"/>
        </w:rPr>
        <w:t>in the backcountry</w:t>
      </w:r>
      <w:r w:rsidR="006E1E3D" w:rsidRPr="007614A7">
        <w:rPr>
          <w:rFonts w:asciiTheme="minorHAnsi" w:hAnsiTheme="minorHAnsi" w:cstheme="minorHAnsi"/>
          <w:sz w:val="22"/>
          <w:szCs w:val="22"/>
          <w:shd w:val="clear" w:color="auto" w:fill="FFFFFF"/>
        </w:rPr>
        <w:t>. Applicants with personal 4WD</w:t>
      </w:r>
      <w:r w:rsidR="006E1E3D">
        <w:rPr>
          <w:rFonts w:asciiTheme="minorHAnsi" w:hAnsiTheme="minorHAnsi" w:cstheme="minorHAnsi"/>
          <w:sz w:val="22"/>
          <w:szCs w:val="22"/>
          <w:shd w:val="clear" w:color="auto" w:fill="FFFFFF"/>
        </w:rPr>
        <w:t>/AWD</w:t>
      </w:r>
      <w:r w:rsidR="00BB7ECA">
        <w:rPr>
          <w:rFonts w:asciiTheme="minorHAnsi" w:hAnsiTheme="minorHAnsi" w:cstheme="minorHAnsi"/>
          <w:sz w:val="22"/>
          <w:szCs w:val="22"/>
          <w:shd w:val="clear" w:color="auto" w:fill="FFFFFF"/>
        </w:rPr>
        <w:t xml:space="preserve"> vehicles are</w:t>
      </w:r>
      <w:r w:rsidR="007153E0">
        <w:rPr>
          <w:rFonts w:asciiTheme="minorHAnsi" w:hAnsiTheme="minorHAnsi" w:cstheme="minorHAnsi"/>
          <w:sz w:val="22"/>
          <w:szCs w:val="22"/>
          <w:shd w:val="clear" w:color="auto" w:fill="FFFFFF"/>
        </w:rPr>
        <w:t xml:space="preserve"> </w:t>
      </w:r>
      <w:r w:rsidR="006E1E3D" w:rsidRPr="007614A7">
        <w:rPr>
          <w:rFonts w:asciiTheme="minorHAnsi" w:hAnsiTheme="minorHAnsi" w:cstheme="minorHAnsi"/>
          <w:sz w:val="22"/>
          <w:szCs w:val="22"/>
          <w:shd w:val="clear" w:color="auto" w:fill="FFFFFF"/>
        </w:rPr>
        <w:t xml:space="preserve">encouraged to apply; however, Bird Conservancy </w:t>
      </w:r>
      <w:r w:rsidR="007153E0">
        <w:rPr>
          <w:rFonts w:asciiTheme="minorHAnsi" w:hAnsiTheme="minorHAnsi" w:cstheme="minorHAnsi"/>
          <w:sz w:val="22"/>
          <w:szCs w:val="22"/>
          <w:shd w:val="clear" w:color="auto" w:fill="FFFFFF"/>
        </w:rPr>
        <w:t>may be able</w:t>
      </w:r>
      <w:r w:rsidR="007153E0" w:rsidRPr="007614A7">
        <w:rPr>
          <w:rFonts w:asciiTheme="minorHAnsi" w:hAnsiTheme="minorHAnsi" w:cstheme="minorHAnsi"/>
          <w:sz w:val="22"/>
          <w:szCs w:val="22"/>
          <w:shd w:val="clear" w:color="auto" w:fill="FFFFFF"/>
        </w:rPr>
        <w:t xml:space="preserve"> rent vehicles for qualified applicants </w:t>
      </w:r>
      <w:r w:rsidR="006E1E3D" w:rsidRPr="007614A7">
        <w:rPr>
          <w:rFonts w:asciiTheme="minorHAnsi" w:hAnsiTheme="minorHAnsi" w:cstheme="minorHAnsi"/>
          <w:sz w:val="22"/>
          <w:szCs w:val="22"/>
          <w:shd w:val="clear" w:color="auto" w:fill="FFFFFF"/>
        </w:rPr>
        <w:t>that do not possess 4WD</w:t>
      </w:r>
      <w:r w:rsidR="006E1E3D">
        <w:rPr>
          <w:rFonts w:asciiTheme="minorHAnsi" w:hAnsiTheme="minorHAnsi" w:cstheme="minorHAnsi"/>
          <w:sz w:val="22"/>
          <w:szCs w:val="22"/>
          <w:shd w:val="clear" w:color="auto" w:fill="FFFFFF"/>
        </w:rPr>
        <w:t>/AWD</w:t>
      </w:r>
      <w:r w:rsidR="006E1E3D" w:rsidRPr="007614A7">
        <w:rPr>
          <w:rFonts w:asciiTheme="minorHAnsi" w:hAnsiTheme="minorHAnsi" w:cstheme="minorHAnsi"/>
          <w:sz w:val="22"/>
          <w:szCs w:val="22"/>
          <w:shd w:val="clear" w:color="auto" w:fill="FFFFFF"/>
        </w:rPr>
        <w:t xml:space="preserve"> vehicles if they are at least 21 years of age and pass </w:t>
      </w:r>
      <w:r w:rsidR="006E1E3D">
        <w:rPr>
          <w:rFonts w:asciiTheme="minorHAnsi" w:hAnsiTheme="minorHAnsi" w:cstheme="minorHAnsi"/>
          <w:sz w:val="22"/>
          <w:szCs w:val="22"/>
          <w:shd w:val="clear" w:color="auto" w:fill="FFFFFF"/>
        </w:rPr>
        <w:t>a</w:t>
      </w:r>
      <w:r w:rsidR="006E1E3D" w:rsidRPr="007614A7">
        <w:rPr>
          <w:rFonts w:asciiTheme="minorHAnsi" w:hAnsiTheme="minorHAnsi" w:cstheme="minorHAnsi"/>
          <w:sz w:val="22"/>
          <w:szCs w:val="22"/>
          <w:shd w:val="clear" w:color="auto" w:fill="FFFFFF"/>
        </w:rPr>
        <w:t xml:space="preserve"> motor vehicle background check.</w:t>
      </w:r>
    </w:p>
    <w:p w14:paraId="1A52BD34" w14:textId="77777777" w:rsidR="006E1E3D" w:rsidRDefault="006E1E3D" w:rsidP="00584133">
      <w:pPr>
        <w:rPr>
          <w:rFonts w:asciiTheme="minorHAnsi" w:hAnsiTheme="minorHAnsi" w:cstheme="minorHAnsi"/>
          <w:sz w:val="22"/>
          <w:szCs w:val="22"/>
          <w:shd w:val="clear" w:color="auto" w:fill="FFFFFF"/>
        </w:rPr>
      </w:pPr>
    </w:p>
    <w:p w14:paraId="045068BB" w14:textId="77777777" w:rsidR="007614A7" w:rsidRPr="00584133" w:rsidRDefault="007614A7" w:rsidP="00584133">
      <w:pPr>
        <w:rPr>
          <w:rFonts w:asciiTheme="minorHAnsi" w:hAnsiTheme="minorHAnsi" w:cstheme="minorHAnsi"/>
          <w:b/>
          <w:sz w:val="22"/>
          <w:szCs w:val="22"/>
        </w:rPr>
      </w:pPr>
    </w:p>
    <w:p w14:paraId="2EB813C5" w14:textId="19CEDA30" w:rsidR="00584133" w:rsidRDefault="00584133" w:rsidP="009C2F23">
      <w:pPr>
        <w:spacing w:before="60"/>
        <w:jc w:val="both"/>
        <w:rPr>
          <w:rFonts w:asciiTheme="minorHAnsi" w:hAnsiTheme="minorHAnsi" w:cstheme="minorHAnsi"/>
          <w:b/>
          <w:sz w:val="22"/>
          <w:szCs w:val="22"/>
        </w:rPr>
      </w:pPr>
      <w:r>
        <w:rPr>
          <w:rFonts w:asciiTheme="minorHAnsi" w:hAnsiTheme="minorHAnsi" w:cstheme="minorHAnsi"/>
          <w:b/>
          <w:sz w:val="22"/>
          <w:szCs w:val="22"/>
        </w:rPr>
        <w:t>RE</w:t>
      </w:r>
      <w:r w:rsidR="00A33D91">
        <w:rPr>
          <w:rFonts w:asciiTheme="minorHAnsi" w:hAnsiTheme="minorHAnsi" w:cstheme="minorHAnsi"/>
          <w:b/>
          <w:sz w:val="22"/>
          <w:szCs w:val="22"/>
        </w:rPr>
        <w:t>QUIRED EDUCATION AND EXPERIENCE</w:t>
      </w:r>
    </w:p>
    <w:p w14:paraId="166EC3E8" w14:textId="53C6ED0E" w:rsidR="00584133" w:rsidRPr="00584133" w:rsidRDefault="008D7B28" w:rsidP="00584133">
      <w:pPr>
        <w:pStyle w:val="ListParagraph"/>
        <w:numPr>
          <w:ilvl w:val="0"/>
          <w:numId w:val="35"/>
        </w:numPr>
        <w:rPr>
          <w:rFonts w:asciiTheme="minorHAnsi" w:hAnsiTheme="minorHAnsi" w:cstheme="minorHAnsi"/>
          <w:b/>
          <w:sz w:val="22"/>
          <w:szCs w:val="22"/>
        </w:rPr>
      </w:pPr>
      <w:r>
        <w:rPr>
          <w:rFonts w:asciiTheme="minorHAnsi" w:hAnsiTheme="minorHAnsi" w:cstheme="minorHAnsi"/>
          <w:sz w:val="22"/>
          <w:szCs w:val="22"/>
          <w:shd w:val="clear" w:color="auto" w:fill="FFFFFF"/>
        </w:rPr>
        <w:t xml:space="preserve">Ability to identify avian species of </w:t>
      </w:r>
      <w:r w:rsidR="006E1E3D">
        <w:rPr>
          <w:rFonts w:asciiTheme="minorHAnsi" w:hAnsiTheme="minorHAnsi" w:cstheme="minorHAnsi"/>
          <w:sz w:val="22"/>
          <w:szCs w:val="22"/>
          <w:shd w:val="clear" w:color="auto" w:fill="FFFFFF"/>
        </w:rPr>
        <w:t xml:space="preserve">the </w:t>
      </w:r>
      <w:r w:rsidR="007153E0">
        <w:rPr>
          <w:rFonts w:asciiTheme="minorHAnsi" w:hAnsiTheme="minorHAnsi" w:cstheme="minorHAnsi"/>
          <w:sz w:val="22"/>
          <w:szCs w:val="22"/>
          <w:shd w:val="clear" w:color="auto" w:fill="FFFFFF"/>
        </w:rPr>
        <w:t xml:space="preserve">Southern </w:t>
      </w:r>
      <w:r w:rsidR="006E1E3D">
        <w:rPr>
          <w:rFonts w:asciiTheme="minorHAnsi" w:hAnsiTheme="minorHAnsi" w:cstheme="minorHAnsi"/>
          <w:sz w:val="22"/>
          <w:szCs w:val="22"/>
          <w:shd w:val="clear" w:color="auto" w:fill="FFFFFF"/>
        </w:rPr>
        <w:t>Great Plains</w:t>
      </w:r>
      <w:r>
        <w:rPr>
          <w:rFonts w:asciiTheme="minorHAnsi" w:hAnsiTheme="minorHAnsi" w:cstheme="minorHAnsi"/>
          <w:sz w:val="22"/>
          <w:szCs w:val="22"/>
          <w:shd w:val="clear" w:color="auto" w:fill="FFFFFF"/>
        </w:rPr>
        <w:t xml:space="preserve"> by sight and sound is required</w:t>
      </w:r>
    </w:p>
    <w:p w14:paraId="5BE5AA92" w14:textId="1DF41CDC" w:rsidR="008D7B28" w:rsidRPr="008D7B28" w:rsidRDefault="008D7B28" w:rsidP="008D7B28">
      <w:pPr>
        <w:pStyle w:val="ListParagraph"/>
        <w:numPr>
          <w:ilvl w:val="0"/>
          <w:numId w:val="35"/>
        </w:numPr>
        <w:rPr>
          <w:rFonts w:asciiTheme="minorHAnsi" w:hAnsiTheme="minorHAnsi" w:cstheme="minorHAnsi"/>
          <w:sz w:val="22"/>
          <w:szCs w:val="22"/>
          <w:shd w:val="clear" w:color="auto" w:fill="FFFFFF"/>
        </w:rPr>
      </w:pPr>
      <w:r w:rsidRPr="008D7B28">
        <w:rPr>
          <w:rFonts w:asciiTheme="minorHAnsi" w:hAnsiTheme="minorHAnsi" w:cstheme="minorHAnsi"/>
          <w:sz w:val="22"/>
          <w:szCs w:val="22"/>
          <w:shd w:val="clear" w:color="auto" w:fill="FFFFFF"/>
        </w:rPr>
        <w:t>Driver’s license, proof of insurance, and experience driving 4WD vehicles is required</w:t>
      </w:r>
    </w:p>
    <w:p w14:paraId="262DE996" w14:textId="3903F273" w:rsidR="00584133" w:rsidRPr="00584133" w:rsidRDefault="008D7B28" w:rsidP="008D7B28">
      <w:pPr>
        <w:pStyle w:val="ListParagraph"/>
        <w:numPr>
          <w:ilvl w:val="0"/>
          <w:numId w:val="35"/>
        </w:numPr>
        <w:rPr>
          <w:rFonts w:asciiTheme="minorHAnsi" w:hAnsiTheme="minorHAnsi" w:cstheme="minorHAnsi"/>
          <w:b/>
          <w:sz w:val="22"/>
          <w:szCs w:val="22"/>
        </w:rPr>
      </w:pPr>
      <w:r w:rsidRPr="008D7B28">
        <w:rPr>
          <w:rFonts w:asciiTheme="minorHAnsi" w:hAnsiTheme="minorHAnsi" w:cstheme="minorHAnsi"/>
          <w:sz w:val="22"/>
          <w:szCs w:val="22"/>
          <w:shd w:val="clear" w:color="auto" w:fill="FFFFFF"/>
        </w:rPr>
        <w:t>Prior experience conducting avian point counts is highly desired</w:t>
      </w:r>
    </w:p>
    <w:p w14:paraId="024753A3" w14:textId="6605A1A6" w:rsidR="00584133" w:rsidRPr="00584133" w:rsidRDefault="00BB59BB" w:rsidP="00584133">
      <w:pPr>
        <w:pStyle w:val="ListParagraph"/>
        <w:numPr>
          <w:ilvl w:val="0"/>
          <w:numId w:val="35"/>
        </w:numPr>
        <w:rPr>
          <w:rFonts w:asciiTheme="minorHAnsi" w:hAnsiTheme="minorHAnsi" w:cstheme="minorHAnsi"/>
          <w:b/>
          <w:sz w:val="22"/>
          <w:szCs w:val="22"/>
        </w:rPr>
      </w:pPr>
      <w:r>
        <w:rPr>
          <w:rFonts w:asciiTheme="minorHAnsi" w:hAnsiTheme="minorHAnsi" w:cstheme="minorHAnsi"/>
          <w:sz w:val="22"/>
          <w:szCs w:val="22"/>
          <w:shd w:val="clear" w:color="auto" w:fill="FFFFFF"/>
        </w:rPr>
        <w:t>E</w:t>
      </w:r>
      <w:r w:rsidR="00947DA9">
        <w:rPr>
          <w:rFonts w:asciiTheme="minorHAnsi" w:hAnsiTheme="minorHAnsi" w:cstheme="minorHAnsi"/>
          <w:sz w:val="22"/>
          <w:szCs w:val="22"/>
          <w:shd w:val="clear" w:color="auto" w:fill="FFFFFF"/>
        </w:rPr>
        <w:t>xperience</w:t>
      </w:r>
      <w:r w:rsidR="008D7B28">
        <w:rPr>
          <w:rFonts w:asciiTheme="minorHAnsi" w:hAnsiTheme="minorHAnsi" w:cstheme="minorHAnsi"/>
          <w:sz w:val="22"/>
          <w:szCs w:val="22"/>
          <w:shd w:val="clear" w:color="auto" w:fill="FFFFFF"/>
        </w:rPr>
        <w:t xml:space="preserve"> </w:t>
      </w:r>
      <w:r w:rsidR="00947DA9">
        <w:rPr>
          <w:rFonts w:asciiTheme="minorHAnsi" w:hAnsiTheme="minorHAnsi" w:cstheme="minorHAnsi"/>
          <w:sz w:val="22"/>
          <w:szCs w:val="22"/>
          <w:shd w:val="clear" w:color="auto" w:fill="FFFFFF"/>
        </w:rPr>
        <w:t>c</w:t>
      </w:r>
      <w:r w:rsidR="00947DA9" w:rsidRPr="00947DA9">
        <w:rPr>
          <w:rFonts w:asciiTheme="minorHAnsi" w:hAnsiTheme="minorHAnsi" w:cstheme="minorHAnsi"/>
          <w:sz w:val="22"/>
          <w:szCs w:val="22"/>
          <w:shd w:val="clear" w:color="auto" w:fill="FFFFFF"/>
        </w:rPr>
        <w:t xml:space="preserve">amping, long distance hiking, and navigating </w:t>
      </w:r>
      <w:r w:rsidR="006E1E3D">
        <w:rPr>
          <w:rFonts w:asciiTheme="minorHAnsi" w:hAnsiTheme="minorHAnsi" w:cstheme="minorHAnsi"/>
          <w:sz w:val="22"/>
          <w:szCs w:val="22"/>
          <w:shd w:val="clear" w:color="auto" w:fill="FFFFFF"/>
        </w:rPr>
        <w:t>off-trail</w:t>
      </w:r>
      <w:r>
        <w:rPr>
          <w:rFonts w:asciiTheme="minorHAnsi" w:hAnsiTheme="minorHAnsi" w:cstheme="minorHAnsi"/>
          <w:sz w:val="22"/>
          <w:szCs w:val="22"/>
          <w:shd w:val="clear" w:color="auto" w:fill="FFFFFF"/>
        </w:rPr>
        <w:t xml:space="preserve"> is</w:t>
      </w:r>
      <w:r w:rsidR="00123FB6">
        <w:rPr>
          <w:rFonts w:asciiTheme="minorHAnsi" w:hAnsiTheme="minorHAnsi" w:cstheme="minorHAnsi"/>
          <w:sz w:val="22"/>
          <w:szCs w:val="22"/>
          <w:shd w:val="clear" w:color="auto" w:fill="FFFFFF"/>
        </w:rPr>
        <w:t xml:space="preserve"> highly</w:t>
      </w:r>
      <w:bookmarkStart w:id="0" w:name="_GoBack"/>
      <w:bookmarkEnd w:id="0"/>
      <w:r>
        <w:rPr>
          <w:rFonts w:asciiTheme="minorHAnsi" w:hAnsiTheme="minorHAnsi" w:cstheme="minorHAnsi"/>
          <w:sz w:val="22"/>
          <w:szCs w:val="22"/>
          <w:shd w:val="clear" w:color="auto" w:fill="FFFFFF"/>
        </w:rPr>
        <w:t xml:space="preserve"> desired</w:t>
      </w:r>
    </w:p>
    <w:p w14:paraId="475B8C2E" w14:textId="77777777" w:rsidR="00584133" w:rsidRDefault="00584133" w:rsidP="009C2F23">
      <w:pPr>
        <w:spacing w:before="60"/>
        <w:jc w:val="both"/>
        <w:rPr>
          <w:rFonts w:asciiTheme="minorHAnsi" w:hAnsiTheme="minorHAnsi" w:cstheme="minorHAnsi"/>
          <w:b/>
          <w:sz w:val="22"/>
          <w:szCs w:val="22"/>
        </w:rPr>
      </w:pPr>
    </w:p>
    <w:p w14:paraId="136E25C4" w14:textId="77777777" w:rsidR="00D426E9" w:rsidRDefault="00D426E9" w:rsidP="009C2F23">
      <w:pPr>
        <w:spacing w:before="60"/>
        <w:jc w:val="both"/>
        <w:rPr>
          <w:rFonts w:asciiTheme="minorHAnsi" w:hAnsiTheme="minorHAnsi" w:cstheme="minorHAnsi"/>
          <w:b/>
          <w:sz w:val="22"/>
          <w:szCs w:val="22"/>
        </w:rPr>
      </w:pPr>
      <w:r>
        <w:rPr>
          <w:rFonts w:asciiTheme="minorHAnsi" w:hAnsiTheme="minorHAnsi" w:cstheme="minorHAnsi"/>
          <w:b/>
          <w:sz w:val="22"/>
          <w:szCs w:val="22"/>
        </w:rPr>
        <w:t>To Apply:</w:t>
      </w:r>
    </w:p>
    <w:p w14:paraId="0016BC1D" w14:textId="0D1966AB" w:rsidR="009B58A8" w:rsidRPr="00D426E9" w:rsidRDefault="003C4249" w:rsidP="00D426E9">
      <w:pPr>
        <w:tabs>
          <w:tab w:val="left" w:pos="5730"/>
          <w:tab w:val="left" w:pos="6660"/>
          <w:tab w:val="left" w:pos="7380"/>
        </w:tabs>
        <w:rPr>
          <w:rFonts w:asciiTheme="minorHAnsi" w:hAnsiTheme="minorHAnsi" w:cstheme="minorHAnsi"/>
          <w:sz w:val="22"/>
          <w:szCs w:val="22"/>
        </w:rPr>
      </w:pPr>
      <w:r w:rsidRPr="00947DA9">
        <w:rPr>
          <w:rFonts w:asciiTheme="minorHAnsi" w:eastAsiaTheme="minorHAnsi" w:hAnsiTheme="minorHAnsi" w:cstheme="minorBidi"/>
          <w:sz w:val="22"/>
          <w:szCs w:val="22"/>
        </w:rPr>
        <w:t>Email a cover letter detailing your bird identification knowledge and dates of availability, a resume, and three references as a single</w:t>
      </w:r>
      <w:r>
        <w:rPr>
          <w:rFonts w:asciiTheme="minorHAnsi" w:eastAsiaTheme="minorHAnsi" w:hAnsiTheme="minorHAnsi" w:cstheme="minorBidi"/>
          <w:sz w:val="22"/>
          <w:szCs w:val="22"/>
        </w:rPr>
        <w:t xml:space="preserve"> PDF</w:t>
      </w:r>
      <w:r w:rsidRPr="00947DA9">
        <w:rPr>
          <w:rFonts w:asciiTheme="minorHAnsi" w:eastAsiaTheme="minorHAnsi" w:hAnsiTheme="minorHAnsi" w:cstheme="minorBidi"/>
          <w:sz w:val="22"/>
          <w:szCs w:val="22"/>
        </w:rPr>
        <w:t xml:space="preserve"> document</w:t>
      </w:r>
      <w:r>
        <w:rPr>
          <w:rFonts w:asciiTheme="minorHAnsi" w:eastAsiaTheme="minorHAnsi" w:hAnsiTheme="minorHAnsi" w:cstheme="minorBidi"/>
          <w:sz w:val="22"/>
          <w:szCs w:val="22"/>
        </w:rPr>
        <w:t xml:space="preserve"> </w:t>
      </w:r>
      <w:r w:rsidRPr="00947DA9">
        <w:rPr>
          <w:rFonts w:asciiTheme="minorHAnsi" w:eastAsiaTheme="minorHAnsi" w:hAnsiTheme="minorHAnsi" w:cstheme="minorBidi"/>
          <w:sz w:val="22"/>
          <w:szCs w:val="22"/>
        </w:rPr>
        <w:t xml:space="preserve">to: </w:t>
      </w:r>
      <w:r>
        <w:rPr>
          <w:rFonts w:asciiTheme="minorHAnsi" w:eastAsiaTheme="minorHAnsi" w:hAnsiTheme="minorHAnsi" w:cstheme="minorBidi"/>
          <w:sz w:val="22"/>
          <w:szCs w:val="22"/>
        </w:rPr>
        <w:t>Matt Smith</w:t>
      </w:r>
      <w:r w:rsidRPr="00947DA9">
        <w:rPr>
          <w:rFonts w:asciiTheme="minorHAnsi" w:eastAsiaTheme="minorHAnsi" w:hAnsiTheme="minorHAnsi" w:cstheme="minorBidi"/>
          <w:sz w:val="22"/>
          <w:szCs w:val="22"/>
        </w:rPr>
        <w:t xml:space="preserve"> at </w:t>
      </w:r>
      <w:hyperlink r:id="rId11" w:history="1">
        <w:r w:rsidRPr="008B7661">
          <w:rPr>
            <w:rStyle w:val="Hyperlink"/>
            <w:rFonts w:asciiTheme="minorHAnsi" w:eastAsiaTheme="minorHAnsi" w:hAnsiTheme="minorHAnsi" w:cstheme="minorBidi"/>
            <w:sz w:val="22"/>
            <w:szCs w:val="22"/>
          </w:rPr>
          <w:t>matt.smith@birdconservancy.org</w:t>
        </w:r>
      </w:hyperlink>
      <w:r>
        <w:rPr>
          <w:rFonts w:asciiTheme="minorHAnsi" w:eastAsiaTheme="minorHAnsi" w:hAnsiTheme="minorHAnsi" w:cstheme="minorBidi"/>
          <w:sz w:val="22"/>
          <w:szCs w:val="22"/>
        </w:rPr>
        <w:t xml:space="preserve"> and Matthew McLaren at </w:t>
      </w:r>
      <w:hyperlink r:id="rId12" w:history="1">
        <w:r w:rsidRPr="00486967">
          <w:rPr>
            <w:rStyle w:val="Hyperlink"/>
            <w:rFonts w:asciiTheme="minorHAnsi" w:eastAsiaTheme="minorHAnsi" w:hAnsiTheme="minorHAnsi" w:cstheme="minorBidi"/>
            <w:sz w:val="22"/>
            <w:szCs w:val="22"/>
          </w:rPr>
          <w:t>matthew.mclaren@birdconservancy.org</w:t>
        </w:r>
      </w:hyperlink>
      <w:r w:rsidRPr="00947DA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w:t>
      </w:r>
      <w:r w:rsidRPr="00947DA9">
        <w:rPr>
          <w:rFonts w:asciiTheme="minorHAnsi" w:eastAsiaTheme="minorHAnsi" w:hAnsiTheme="minorHAnsi" w:cstheme="minorBidi"/>
          <w:sz w:val="22"/>
          <w:szCs w:val="22"/>
        </w:rPr>
        <w:t>pplications</w:t>
      </w:r>
      <w:r>
        <w:rPr>
          <w:rFonts w:asciiTheme="minorHAnsi" w:eastAsiaTheme="minorHAnsi" w:hAnsiTheme="minorHAnsi" w:cstheme="minorBidi"/>
          <w:sz w:val="22"/>
          <w:szCs w:val="22"/>
        </w:rPr>
        <w:t xml:space="preserve"> will be reviewed</w:t>
      </w:r>
      <w:r w:rsidRPr="00947DA9">
        <w:rPr>
          <w:rFonts w:asciiTheme="minorHAnsi" w:eastAsiaTheme="minorHAnsi" w:hAnsiTheme="minorHAnsi" w:cstheme="minorBidi"/>
          <w:sz w:val="22"/>
          <w:szCs w:val="22"/>
        </w:rPr>
        <w:t xml:space="preserve"> in early January </w:t>
      </w:r>
      <w:r>
        <w:rPr>
          <w:rFonts w:asciiTheme="minorHAnsi" w:eastAsiaTheme="minorHAnsi" w:hAnsiTheme="minorHAnsi" w:cstheme="minorBidi"/>
          <w:sz w:val="22"/>
          <w:szCs w:val="22"/>
        </w:rPr>
        <w:t xml:space="preserve">2020 </w:t>
      </w:r>
      <w:r w:rsidRPr="00947DA9">
        <w:rPr>
          <w:rFonts w:asciiTheme="minorHAnsi" w:eastAsiaTheme="minorHAnsi" w:hAnsiTheme="minorHAnsi" w:cstheme="minorBidi"/>
          <w:sz w:val="22"/>
          <w:szCs w:val="22"/>
        </w:rPr>
        <w:t>and positions will be filled as suitable applicants are found.</w:t>
      </w:r>
      <w:r w:rsidR="00D426E9">
        <w:rPr>
          <w:rFonts w:asciiTheme="minorHAnsi" w:hAnsiTheme="minorHAnsi" w:cstheme="minorHAnsi"/>
          <w:sz w:val="22"/>
          <w:szCs w:val="22"/>
        </w:rPr>
        <w:tab/>
      </w:r>
      <w:r w:rsidR="00D426E9">
        <w:rPr>
          <w:rFonts w:asciiTheme="minorHAnsi" w:hAnsiTheme="minorHAnsi" w:cstheme="minorHAnsi"/>
          <w:sz w:val="22"/>
          <w:szCs w:val="22"/>
        </w:rPr>
        <w:tab/>
      </w:r>
      <w:r w:rsidR="00D426E9">
        <w:rPr>
          <w:rFonts w:asciiTheme="minorHAnsi" w:hAnsiTheme="minorHAnsi" w:cstheme="minorHAnsi"/>
          <w:sz w:val="22"/>
          <w:szCs w:val="22"/>
        </w:rPr>
        <w:tab/>
      </w:r>
    </w:p>
    <w:sectPr w:rsidR="009B58A8" w:rsidRPr="00D426E9" w:rsidSect="00187118">
      <w:footerReference w:type="default" r:id="rId1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CC16" w14:textId="77777777" w:rsidR="00A8461D" w:rsidRDefault="00A8461D">
      <w:r>
        <w:separator/>
      </w:r>
    </w:p>
  </w:endnote>
  <w:endnote w:type="continuationSeparator" w:id="0">
    <w:p w14:paraId="4ABFEB2E" w14:textId="77777777" w:rsidR="00A8461D" w:rsidRDefault="00A8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100C" w14:textId="6152F0EE" w:rsidR="00187118" w:rsidRDefault="00187118" w:rsidP="00783D2E">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8D7B28">
      <w:rPr>
        <w:rStyle w:val="PageNumber"/>
        <w:rFonts w:ascii="Arial" w:hAnsi="Arial" w:cs="Arial"/>
        <w:sz w:val="20"/>
        <w:szCs w:val="20"/>
      </w:rPr>
      <w:t>Avian Field Biologist</w:t>
    </w:r>
    <w:r w:rsidR="00A33D91">
      <w:rPr>
        <w:rStyle w:val="PageNumber"/>
        <w:rFonts w:ascii="Arial" w:hAnsi="Arial" w:cs="Arial"/>
        <w:sz w:val="20"/>
        <w:szCs w:val="20"/>
      </w:rPr>
      <w:t xml:space="preserve"> – </w:t>
    </w:r>
    <w:r w:rsidR="00A13D56">
      <w:rPr>
        <w:rStyle w:val="PageNumber"/>
        <w:rFonts w:ascii="Arial" w:hAnsi="Arial" w:cs="Arial"/>
        <w:sz w:val="20"/>
        <w:szCs w:val="20"/>
      </w:rPr>
      <w:t>Southern Great Plains</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5035B73F"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A8461D">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A8461D">
      <w:rPr>
        <w:rStyle w:val="PageNumber"/>
        <w:rFonts w:ascii="Arial" w:hAnsi="Arial" w:cs="Arial"/>
        <w:noProof/>
        <w:sz w:val="20"/>
        <w:szCs w:val="20"/>
      </w:rPr>
      <w:t>1</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A53D" w14:textId="77777777" w:rsidR="00A8461D" w:rsidRDefault="00A8461D">
      <w:r>
        <w:separator/>
      </w:r>
    </w:p>
  </w:footnote>
  <w:footnote w:type="continuationSeparator" w:id="0">
    <w:p w14:paraId="7F61EA4A" w14:textId="77777777" w:rsidR="00A8461D" w:rsidRDefault="00A84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6"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0"/>
  </w:num>
  <w:num w:numId="3">
    <w:abstractNumId w:val="5"/>
  </w:num>
  <w:num w:numId="4">
    <w:abstractNumId w:val="13"/>
  </w:num>
  <w:num w:numId="5">
    <w:abstractNumId w:val="3"/>
  </w:num>
  <w:num w:numId="6">
    <w:abstractNumId w:val="12"/>
  </w:num>
  <w:num w:numId="7">
    <w:abstractNumId w:val="31"/>
  </w:num>
  <w:num w:numId="8">
    <w:abstractNumId w:val="17"/>
  </w:num>
  <w:num w:numId="9">
    <w:abstractNumId w:val="18"/>
  </w:num>
  <w:num w:numId="10">
    <w:abstractNumId w:val="28"/>
  </w:num>
  <w:num w:numId="11">
    <w:abstractNumId w:val="6"/>
  </w:num>
  <w:num w:numId="12">
    <w:abstractNumId w:val="24"/>
  </w:num>
  <w:num w:numId="13">
    <w:abstractNumId w:val="7"/>
  </w:num>
  <w:num w:numId="14">
    <w:abstractNumId w:val="11"/>
  </w:num>
  <w:num w:numId="15">
    <w:abstractNumId w:val="2"/>
  </w:num>
  <w:num w:numId="16">
    <w:abstractNumId w:val="25"/>
  </w:num>
  <w:num w:numId="17">
    <w:abstractNumId w:val="34"/>
  </w:num>
  <w:num w:numId="18">
    <w:abstractNumId w:val="4"/>
  </w:num>
  <w:num w:numId="19">
    <w:abstractNumId w:val="27"/>
  </w:num>
  <w:num w:numId="20">
    <w:abstractNumId w:val="33"/>
  </w:num>
  <w:num w:numId="21">
    <w:abstractNumId w:val="19"/>
  </w:num>
  <w:num w:numId="22">
    <w:abstractNumId w:val="14"/>
  </w:num>
  <w:num w:numId="23">
    <w:abstractNumId w:val="1"/>
  </w:num>
  <w:num w:numId="24">
    <w:abstractNumId w:val="20"/>
  </w:num>
  <w:num w:numId="25">
    <w:abstractNumId w:val="26"/>
  </w:num>
  <w:num w:numId="26">
    <w:abstractNumId w:val="15"/>
  </w:num>
  <w:num w:numId="27">
    <w:abstractNumId w:val="10"/>
  </w:num>
  <w:num w:numId="28">
    <w:abstractNumId w:val="29"/>
  </w:num>
  <w:num w:numId="29">
    <w:abstractNumId w:val="22"/>
  </w:num>
  <w:num w:numId="30">
    <w:abstractNumId w:val="9"/>
  </w:num>
  <w:num w:numId="31">
    <w:abstractNumId w:val="21"/>
  </w:num>
  <w:num w:numId="32">
    <w:abstractNumId w:val="8"/>
  </w:num>
  <w:num w:numId="33">
    <w:abstractNumId w:val="0"/>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05AD0"/>
    <w:rsid w:val="00014440"/>
    <w:rsid w:val="00030EDA"/>
    <w:rsid w:val="000451A9"/>
    <w:rsid w:val="00047CE5"/>
    <w:rsid w:val="0006219F"/>
    <w:rsid w:val="00091EFC"/>
    <w:rsid w:val="000A1EDB"/>
    <w:rsid w:val="000B2FFD"/>
    <w:rsid w:val="000E4419"/>
    <w:rsid w:val="000F13B8"/>
    <w:rsid w:val="000F7D06"/>
    <w:rsid w:val="00102116"/>
    <w:rsid w:val="00115432"/>
    <w:rsid w:val="00123FB6"/>
    <w:rsid w:val="00131F82"/>
    <w:rsid w:val="00180ED4"/>
    <w:rsid w:val="00187118"/>
    <w:rsid w:val="001A157A"/>
    <w:rsid w:val="001A3DEA"/>
    <w:rsid w:val="001B1EDA"/>
    <w:rsid w:val="001F5449"/>
    <w:rsid w:val="00210FEA"/>
    <w:rsid w:val="00257A74"/>
    <w:rsid w:val="00257BB3"/>
    <w:rsid w:val="00267E21"/>
    <w:rsid w:val="00294CB8"/>
    <w:rsid w:val="002B69A1"/>
    <w:rsid w:val="002C009A"/>
    <w:rsid w:val="002C3A87"/>
    <w:rsid w:val="002C4A2A"/>
    <w:rsid w:val="002D6A44"/>
    <w:rsid w:val="002F0FA9"/>
    <w:rsid w:val="00316F5A"/>
    <w:rsid w:val="00336A52"/>
    <w:rsid w:val="00336F6A"/>
    <w:rsid w:val="003455AA"/>
    <w:rsid w:val="00356BCD"/>
    <w:rsid w:val="00363F26"/>
    <w:rsid w:val="003741B3"/>
    <w:rsid w:val="00383710"/>
    <w:rsid w:val="00393DEE"/>
    <w:rsid w:val="00394F3F"/>
    <w:rsid w:val="00396DFB"/>
    <w:rsid w:val="003C4249"/>
    <w:rsid w:val="003C4764"/>
    <w:rsid w:val="003E3251"/>
    <w:rsid w:val="00460A62"/>
    <w:rsid w:val="0046794D"/>
    <w:rsid w:val="00477B39"/>
    <w:rsid w:val="004A14E4"/>
    <w:rsid w:val="004C4B21"/>
    <w:rsid w:val="00516FD1"/>
    <w:rsid w:val="00517DDD"/>
    <w:rsid w:val="00531672"/>
    <w:rsid w:val="00537FB9"/>
    <w:rsid w:val="0057260A"/>
    <w:rsid w:val="00584133"/>
    <w:rsid w:val="005A7262"/>
    <w:rsid w:val="005B21D8"/>
    <w:rsid w:val="005B3750"/>
    <w:rsid w:val="005C03A2"/>
    <w:rsid w:val="005D7315"/>
    <w:rsid w:val="005F0861"/>
    <w:rsid w:val="006241CB"/>
    <w:rsid w:val="00630AC0"/>
    <w:rsid w:val="0064183A"/>
    <w:rsid w:val="00687324"/>
    <w:rsid w:val="006C2F42"/>
    <w:rsid w:val="006E1E3D"/>
    <w:rsid w:val="007153E0"/>
    <w:rsid w:val="00715AD0"/>
    <w:rsid w:val="007324DF"/>
    <w:rsid w:val="007614A7"/>
    <w:rsid w:val="00783D2E"/>
    <w:rsid w:val="00785E23"/>
    <w:rsid w:val="0079523D"/>
    <w:rsid w:val="00797C31"/>
    <w:rsid w:val="007A0332"/>
    <w:rsid w:val="007A0CDF"/>
    <w:rsid w:val="007B78E8"/>
    <w:rsid w:val="007E1CF6"/>
    <w:rsid w:val="007E7A40"/>
    <w:rsid w:val="008305EA"/>
    <w:rsid w:val="008353E4"/>
    <w:rsid w:val="0083702F"/>
    <w:rsid w:val="0084170A"/>
    <w:rsid w:val="008761D2"/>
    <w:rsid w:val="008A6A4F"/>
    <w:rsid w:val="008A7989"/>
    <w:rsid w:val="008B1C93"/>
    <w:rsid w:val="008B2189"/>
    <w:rsid w:val="008D7B28"/>
    <w:rsid w:val="008E77BB"/>
    <w:rsid w:val="00907CEB"/>
    <w:rsid w:val="00943656"/>
    <w:rsid w:val="00947DA9"/>
    <w:rsid w:val="009B58A8"/>
    <w:rsid w:val="009C2F23"/>
    <w:rsid w:val="009C44FF"/>
    <w:rsid w:val="009D2275"/>
    <w:rsid w:val="00A101EC"/>
    <w:rsid w:val="00A13D56"/>
    <w:rsid w:val="00A25770"/>
    <w:rsid w:val="00A33D91"/>
    <w:rsid w:val="00A67A17"/>
    <w:rsid w:val="00A8461D"/>
    <w:rsid w:val="00A87884"/>
    <w:rsid w:val="00AB2F10"/>
    <w:rsid w:val="00B17F9C"/>
    <w:rsid w:val="00B30CC0"/>
    <w:rsid w:val="00B33F76"/>
    <w:rsid w:val="00B52D3A"/>
    <w:rsid w:val="00B53BDE"/>
    <w:rsid w:val="00B61365"/>
    <w:rsid w:val="00B76597"/>
    <w:rsid w:val="00B8579F"/>
    <w:rsid w:val="00BA3F53"/>
    <w:rsid w:val="00BB3B34"/>
    <w:rsid w:val="00BB59BB"/>
    <w:rsid w:val="00BB7A5D"/>
    <w:rsid w:val="00BB7ECA"/>
    <w:rsid w:val="00BC379C"/>
    <w:rsid w:val="00BC4D64"/>
    <w:rsid w:val="00BD4533"/>
    <w:rsid w:val="00BD4A0D"/>
    <w:rsid w:val="00BE37D9"/>
    <w:rsid w:val="00BE69C9"/>
    <w:rsid w:val="00BF266A"/>
    <w:rsid w:val="00C17469"/>
    <w:rsid w:val="00C20393"/>
    <w:rsid w:val="00C26AA8"/>
    <w:rsid w:val="00C30B69"/>
    <w:rsid w:val="00C674E2"/>
    <w:rsid w:val="00C84B12"/>
    <w:rsid w:val="00C87174"/>
    <w:rsid w:val="00C93D23"/>
    <w:rsid w:val="00CB7A63"/>
    <w:rsid w:val="00CC09BA"/>
    <w:rsid w:val="00CD41F5"/>
    <w:rsid w:val="00CE0C8E"/>
    <w:rsid w:val="00CE4CD7"/>
    <w:rsid w:val="00CF6D5F"/>
    <w:rsid w:val="00D042B0"/>
    <w:rsid w:val="00D1348F"/>
    <w:rsid w:val="00D30A47"/>
    <w:rsid w:val="00D40227"/>
    <w:rsid w:val="00D41DA8"/>
    <w:rsid w:val="00D426E9"/>
    <w:rsid w:val="00D57891"/>
    <w:rsid w:val="00D61120"/>
    <w:rsid w:val="00D66640"/>
    <w:rsid w:val="00D756ED"/>
    <w:rsid w:val="00DB1350"/>
    <w:rsid w:val="00E05699"/>
    <w:rsid w:val="00E36339"/>
    <w:rsid w:val="00E51DBD"/>
    <w:rsid w:val="00E55CB0"/>
    <w:rsid w:val="00E96188"/>
    <w:rsid w:val="00E97BC0"/>
    <w:rsid w:val="00ED27EA"/>
    <w:rsid w:val="00ED28C9"/>
    <w:rsid w:val="00ED5673"/>
    <w:rsid w:val="00EF3003"/>
    <w:rsid w:val="00EF49B8"/>
    <w:rsid w:val="00F05304"/>
    <w:rsid w:val="00F3350B"/>
    <w:rsid w:val="00F37C8D"/>
    <w:rsid w:val="00F81C1C"/>
    <w:rsid w:val="00F9231B"/>
    <w:rsid w:val="00F955FE"/>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 w:type="character" w:styleId="FollowedHyperlink">
    <w:name w:val="FollowedHyperlink"/>
    <w:basedOn w:val="DefaultParagraphFont"/>
    <w:semiHidden/>
    <w:unhideWhenUsed/>
    <w:rsid w:val="00D66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tthew.mclaren@birdconservan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smith@birdconservanc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rdconservancy.org/off-the-beaten-track/" TargetMode="External"/><Relationship Id="rId4" Type="http://schemas.openxmlformats.org/officeDocument/2006/relationships/webSettings" Target="webSettings.xml"/><Relationship Id="rId9" Type="http://schemas.openxmlformats.org/officeDocument/2006/relationships/hyperlink" Target="https://birdconservancy.org/what-we-do/science/monitoring/imbcr-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Matthew McLaren</cp:lastModifiedBy>
  <cp:revision>8</cp:revision>
  <cp:lastPrinted>2016-10-17T14:36:00Z</cp:lastPrinted>
  <dcterms:created xsi:type="dcterms:W3CDTF">2019-12-17T14:42:00Z</dcterms:created>
  <dcterms:modified xsi:type="dcterms:W3CDTF">2020-12-16T18:17:00Z</dcterms:modified>
</cp:coreProperties>
</file>